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5C" w:rsidRDefault="00A305CB" w:rsidP="00A305C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</w:t>
      </w:r>
    </w:p>
    <w:p w:rsidR="00252C96" w:rsidRDefault="001F2829" w:rsidP="00A305C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28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Автор: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Музипова Ирина Альфировна, заместитель заведующего по воспитательной и методической работе</w:t>
      </w:r>
      <w:r w:rsidR="00E85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F2829" w:rsidRDefault="00E8553E" w:rsidP="00A305C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детский сад № 154 города Екатеринбург</w:t>
      </w:r>
    </w:p>
    <w:p w:rsidR="00A305CB" w:rsidRDefault="00A305CB" w:rsidP="00A305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 из технологий социализации дошкольников, которые могут быть использованы </w:t>
      </w:r>
      <w:r w:rsidR="00A33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вместе, так и каждая в отдельности – «Дети-волонтеры»</w:t>
      </w:r>
      <w:r w:rsidR="00116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(автор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16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Гришаева) В статье представлен опыт реализации технологии эффективной социализации воспитанников на примере деятельности МАДОУ детский сад № 154 города Екатеринбурга.</w:t>
      </w:r>
    </w:p>
    <w:p w:rsidR="00D6124A" w:rsidRDefault="00A305CB" w:rsidP="00C145F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 педагогической технологии «Дети-волонтеры», реализуемо</w:t>
      </w:r>
      <w:r w:rsidR="00A51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в нашем дошкольном учреждении, в соответсвии с федеральными государственным образовательным стандартом дошкольного образования, следующие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C14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навыков общения в разновозрастном коллективе; развитие самостоятельности и ответственности, прежде всего, в отношении младших детей; создание такой ситуации развития, при которой формирование игровой деятельности и передача игрового опыта  происходит в естественной  среде, а не по показу и рассказу воспитателя.</w:t>
      </w:r>
      <w:proofErr w:type="gramEnd"/>
    </w:p>
    <w:p w:rsidR="00C86A77" w:rsidRPr="00C86A77" w:rsidRDefault="00C86A77" w:rsidP="00C145F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6A77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Волонтер</w:t>
      </w:r>
      <w:r w:rsidRPr="00C86A7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- </w:t>
      </w:r>
      <w:r w:rsidRPr="00C86A77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человек</w:t>
      </w:r>
      <w:r w:rsidRPr="00C86A7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,</w:t>
      </w:r>
      <w:r w:rsidRPr="00C86A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добровольно занимающийся за свой счет безвозмездной общественно полезной деятельностью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86A77" w:rsidRDefault="00C86A77" w:rsidP="00C86A7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6A77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>Волонтёрская деятельность</w:t>
      </w:r>
      <w:r w:rsidRPr="00B604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(от </w:t>
      </w:r>
      <w:hyperlink r:id="rId7" w:tooltip="Латинский язык" w:history="1">
        <w:r w:rsidRPr="00B60442">
          <w:rPr>
            <w:rStyle w:val="ab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лат.</w:t>
        </w:r>
      </w:hyperlink>
      <w:r w:rsidRPr="00B604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B60442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la-Latn"/>
        </w:rPr>
        <w:t>voluntarius</w:t>
      </w:r>
      <w:r w:rsidRPr="00B604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— добровольный) это ши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рокий круг деятельности, включающий</w:t>
      </w:r>
      <w:r w:rsidRPr="00B604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предоставление услуг и другие формы гражданского участия, которая осуществляется добровольно на благо широкой общественности без расчёта на денежное вознаграждение.</w:t>
      </w:r>
    </w:p>
    <w:p w:rsidR="00D6124A" w:rsidRDefault="00C145FF" w:rsidP="009E7E5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реализации данной технологии в дошкольном учреждении создаются необходимые условия в </w:t>
      </w:r>
      <w:r w:rsidR="0053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режимный момент, наприме</w:t>
      </w:r>
      <w:r w:rsidR="00F8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ребята старших групп, помогали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малышам подг</w:t>
      </w:r>
      <w:r w:rsidR="00F8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отовиться к прогулке, включались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в сюжет</w:t>
      </w:r>
      <w:r w:rsidR="00F8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но-ролевую игру с малышами, учили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этой игре. На репетициях у малышей ребята из </w:t>
      </w:r>
      <w:r w:rsidR="00F8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подготовительной группы помогали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разучивать стихи, песни и танцы для утренников. </w:t>
      </w:r>
    </w:p>
    <w:p w:rsidR="00C145FF" w:rsidRDefault="00C145FF" w:rsidP="009E7E5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проведения «Клубного часа», это еще одна техноло</w:t>
      </w:r>
      <w:r w:rsidR="00A33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гия, которая успешно реализовалась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нашем учреждении, старшие дошкольники</w:t>
      </w:r>
      <w:r w:rsidR="009F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берут за руку младших и ходят с ними по всей территории детского сада в помещении или на прогулке. Такое разновозрастное общение помогает ребятам из младших групп легко пройти процесс адаптации и формировать необходимые социально-значимые качества личности.</w:t>
      </w:r>
    </w:p>
    <w:p w:rsidR="009F74CB" w:rsidRDefault="009F74CB" w:rsidP="009E7E5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то, что технология «Дети-волонтеры» не требует особых усилий от педагогов и входит в любую программу работы с дошкольниками, её реализация  в большинстве дошкольных учреждений происходит эпизодически.</w:t>
      </w:r>
    </w:p>
    <w:p w:rsidR="009F74CB" w:rsidRDefault="009F74CB" w:rsidP="009E7E5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Большинство воспитателей не считают проведение данной технологии своей первостепенной задачей, ссылаясь на нехватку времени и отсутствие опыта.</w:t>
      </w:r>
    </w:p>
    <w:p w:rsidR="009F74CB" w:rsidRDefault="009F74CB" w:rsidP="009E7E5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секрет, что неумение детей старшего </w:t>
      </w:r>
      <w:r w:rsidR="0053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возраста </w:t>
      </w:r>
      <w:r w:rsidR="0053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играть в сюжетно-ролевые игры кроется, прежде всего, в отсутствии у дошкольника разновозрастного общения, не был предан игровой опыт.</w:t>
      </w:r>
    </w:p>
    <w:p w:rsidR="0053707E" w:rsidRDefault="0053707E" w:rsidP="00C86A7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детском саду была организована целая «Шкала волонтеров» из числа активных ребят старшего дошкольного возраста. Ребята</w:t>
      </w:r>
      <w:r w:rsidR="0035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еженедельным планом</w:t>
      </w:r>
      <w:r w:rsidR="0035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33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5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осещали малышей и играли</w:t>
      </w:r>
      <w:r w:rsidR="00A33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ними, пом</w:t>
      </w:r>
      <w:r w:rsidR="0035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огали</w:t>
      </w:r>
      <w:r w:rsidR="00A33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воспитателю проводить непосредственно-образовательную деятельность в группе или на улице.</w:t>
      </w:r>
    </w:p>
    <w:p w:rsidR="00355C7A" w:rsidRDefault="00355C7A" w:rsidP="00C86A7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Самые активные волонтеры </w:t>
      </w:r>
      <w:r w:rsidR="00C8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числа детей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подготовительных групп были отмечены и </w:t>
      </w:r>
      <w:r w:rsidR="00C8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награждены грамотами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C8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памятными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подарками во время выпускного бала</w:t>
      </w:r>
      <w:r w:rsidR="00324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благодарные малыши поставили танец </w:t>
      </w:r>
      <w:r w:rsidR="00C8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волонтёров </w:t>
      </w:r>
      <w:r w:rsidR="00324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прочитали стихи-благодарности и </w:t>
      </w:r>
      <w:r w:rsidR="00C8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пожеланий</w:t>
      </w:r>
      <w:r w:rsidR="00EA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4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успеха будущим первоклассникам.</w:t>
      </w:r>
    </w:p>
    <w:p w:rsidR="00D6124A" w:rsidRDefault="00316C52" w:rsidP="00C86A7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заведующего по воспитательной и методической работе отвечает за реализацию технологии «Дети-волонтеры», отслеживает деятельность детей-волонтёров, в случае необходимости информируют педагогов, специалистов детского сада.</w:t>
      </w:r>
    </w:p>
    <w:p w:rsidR="00C86A77" w:rsidRPr="00693E21" w:rsidRDefault="00B32E87" w:rsidP="00693E2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2018-2019 </w:t>
      </w:r>
      <w:r w:rsidR="00693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</w:t>
      </w:r>
      <w:proofErr w:type="gramStart"/>
      <w:r w:rsidR="00693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="00693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ериод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нашем детском саду появилась группа детей р</w:t>
      </w:r>
      <w:r w:rsidR="00693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аннего дошкольного возраста, и</w:t>
      </w:r>
      <w:r w:rsidR="00C8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менно поэтому педагогический коллектив нашего детского сада, в</w:t>
      </w:r>
      <w:r w:rsidR="00C86A77">
        <w:rPr>
          <w:rFonts w:ascii="Times New Roman" w:hAnsi="Times New Roman" w:cs="Times New Roman"/>
          <w:sz w:val="28"/>
          <w:szCs w:val="28"/>
        </w:rPr>
        <w:t xml:space="preserve"> рамках Федерального проекта «Современные родители», разработал модульную программу</w:t>
      </w:r>
      <w:r w:rsidR="00C86A77" w:rsidRPr="00B60442">
        <w:rPr>
          <w:rFonts w:ascii="Times New Roman" w:hAnsi="Times New Roman" w:cs="Times New Roman"/>
          <w:sz w:val="28"/>
          <w:szCs w:val="28"/>
        </w:rPr>
        <w:t xml:space="preserve"> методической, психолого-педагогической, диагностической и консультативной помощи родителям (законным представителям) детей раннего возраста, обеспечивающая получение детьми образования в дистанционной форме.</w:t>
      </w:r>
    </w:p>
    <w:p w:rsidR="00D6124A" w:rsidRPr="00693E21" w:rsidRDefault="00C86A77" w:rsidP="00693E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Для правового обеспечения деятельности учреждения по данному направлению был разработан кейс нормативно-правовых документов,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который вошли: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Распоряжение Департамента образования Администрации города Екатеринбурга №2094/46/36 от 19.09.2018г «О реализации пилотного проекта «Модели дошкольного образования для детей в возрасте 0+», Приказ о реализации модели в ДОУ №114 от 29.10.2018г, разработано Положение о форме сопровождения семей с детьми раннего дошкольного возраста «Волонтерство» через организацию помощи в присмотре и уходе за детьми 0+.</w:t>
      </w:r>
      <w:proofErr w:type="gramEnd"/>
    </w:p>
    <w:p w:rsidR="00D6124A" w:rsidRDefault="007459ED" w:rsidP="00693E2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Модель </w:t>
      </w:r>
      <w:r w:rsidR="00CA0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сотрудничества участников образовательного процесса можно представить </w:t>
      </w:r>
      <w:r w:rsidR="00693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виде схемы </w:t>
      </w:r>
      <w:r w:rsidR="0086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рисун</w:t>
      </w:r>
      <w:r w:rsidR="00CA0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86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A0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1.</w:t>
      </w:r>
    </w:p>
    <w:p w:rsidR="00693E21" w:rsidRDefault="00693E21" w:rsidP="00693E2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00DD" w:rsidRDefault="00CA00DD" w:rsidP="00693E21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Рис.1</w:t>
      </w:r>
    </w:p>
    <w:p w:rsidR="00693E21" w:rsidRDefault="00693E21" w:rsidP="007459E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459ED" w:rsidRDefault="00CA00DD" w:rsidP="007459E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038725" cy="3779044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779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E21" w:rsidRDefault="00693E21" w:rsidP="007459E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3E21" w:rsidRDefault="00862C77" w:rsidP="00862C7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октября 2018 года волонтёры школ и студенческих отрядов курируют наших воспитанников, а также детей и родителей (законных представителей), которые еще не посещают дошкольное образовательное учреждение. Проводятся тематические заседания, организуются праздничные досуги и развлечения.</w:t>
      </w:r>
    </w:p>
    <w:sectPr w:rsidR="00693E21" w:rsidSect="00693E2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543" w:rsidRDefault="00D05543" w:rsidP="009D4A51">
      <w:pPr>
        <w:spacing w:after="0" w:line="240" w:lineRule="auto"/>
      </w:pPr>
      <w:r>
        <w:separator/>
      </w:r>
    </w:p>
  </w:endnote>
  <w:endnote w:type="continuationSeparator" w:id="0">
    <w:p w:rsidR="00D05543" w:rsidRDefault="00D05543" w:rsidP="009D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543" w:rsidRDefault="00D05543" w:rsidP="009D4A51">
      <w:pPr>
        <w:spacing w:after="0" w:line="240" w:lineRule="auto"/>
      </w:pPr>
      <w:r>
        <w:separator/>
      </w:r>
    </w:p>
  </w:footnote>
  <w:footnote w:type="continuationSeparator" w:id="0">
    <w:p w:rsidR="00D05543" w:rsidRDefault="00D05543" w:rsidP="009D4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3F9E"/>
    <w:multiLevelType w:val="hybridMultilevel"/>
    <w:tmpl w:val="77349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A51"/>
    <w:rsid w:val="00006510"/>
    <w:rsid w:val="0001123D"/>
    <w:rsid w:val="00060F11"/>
    <w:rsid w:val="00116637"/>
    <w:rsid w:val="00180FEE"/>
    <w:rsid w:val="001B3FC6"/>
    <w:rsid w:val="001F173C"/>
    <w:rsid w:val="001F2829"/>
    <w:rsid w:val="00252C96"/>
    <w:rsid w:val="002F5AC6"/>
    <w:rsid w:val="00316C52"/>
    <w:rsid w:val="00324548"/>
    <w:rsid w:val="00324B09"/>
    <w:rsid w:val="00355C7A"/>
    <w:rsid w:val="00360B73"/>
    <w:rsid w:val="003B153E"/>
    <w:rsid w:val="003B78A6"/>
    <w:rsid w:val="004C3879"/>
    <w:rsid w:val="0053707E"/>
    <w:rsid w:val="0054653C"/>
    <w:rsid w:val="00571836"/>
    <w:rsid w:val="005C174D"/>
    <w:rsid w:val="005D50DC"/>
    <w:rsid w:val="005F3804"/>
    <w:rsid w:val="00632977"/>
    <w:rsid w:val="00693E21"/>
    <w:rsid w:val="00717762"/>
    <w:rsid w:val="00732494"/>
    <w:rsid w:val="007459ED"/>
    <w:rsid w:val="00764945"/>
    <w:rsid w:val="007B4C20"/>
    <w:rsid w:val="0086101A"/>
    <w:rsid w:val="00862C77"/>
    <w:rsid w:val="008935DB"/>
    <w:rsid w:val="008A685A"/>
    <w:rsid w:val="008B317F"/>
    <w:rsid w:val="00917E4F"/>
    <w:rsid w:val="009D4A51"/>
    <w:rsid w:val="009E7E5C"/>
    <w:rsid w:val="009F74CB"/>
    <w:rsid w:val="00A14814"/>
    <w:rsid w:val="00A305CB"/>
    <w:rsid w:val="00A33663"/>
    <w:rsid w:val="00A5165C"/>
    <w:rsid w:val="00A8479D"/>
    <w:rsid w:val="00AD5A5D"/>
    <w:rsid w:val="00B17F94"/>
    <w:rsid w:val="00B32E87"/>
    <w:rsid w:val="00C00DA0"/>
    <w:rsid w:val="00C145FF"/>
    <w:rsid w:val="00C84E13"/>
    <w:rsid w:val="00C86A77"/>
    <w:rsid w:val="00CA00DD"/>
    <w:rsid w:val="00CB4AD0"/>
    <w:rsid w:val="00D05543"/>
    <w:rsid w:val="00D20376"/>
    <w:rsid w:val="00D45219"/>
    <w:rsid w:val="00D6124A"/>
    <w:rsid w:val="00E22782"/>
    <w:rsid w:val="00E22F3E"/>
    <w:rsid w:val="00E5482C"/>
    <w:rsid w:val="00E719E6"/>
    <w:rsid w:val="00E8553E"/>
    <w:rsid w:val="00EA0D3C"/>
    <w:rsid w:val="00EB387A"/>
    <w:rsid w:val="00ED5FD8"/>
    <w:rsid w:val="00F00620"/>
    <w:rsid w:val="00F74280"/>
    <w:rsid w:val="00F86B6E"/>
    <w:rsid w:val="00FF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36"/>
  </w:style>
  <w:style w:type="paragraph" w:styleId="1">
    <w:name w:val="heading 1"/>
    <w:basedOn w:val="a"/>
    <w:link w:val="10"/>
    <w:uiPriority w:val="9"/>
    <w:qFormat/>
    <w:rsid w:val="00A148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A5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D4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4A51"/>
  </w:style>
  <w:style w:type="paragraph" w:styleId="a7">
    <w:name w:val="footer"/>
    <w:basedOn w:val="a"/>
    <w:link w:val="a8"/>
    <w:uiPriority w:val="99"/>
    <w:semiHidden/>
    <w:unhideWhenUsed/>
    <w:rsid w:val="009D4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4A51"/>
  </w:style>
  <w:style w:type="paragraph" w:styleId="a9">
    <w:name w:val="List Paragraph"/>
    <w:basedOn w:val="a"/>
    <w:uiPriority w:val="34"/>
    <w:qFormat/>
    <w:rsid w:val="00E22F3E"/>
    <w:pPr>
      <w:ind w:left="720"/>
      <w:contextualSpacing/>
    </w:pPr>
  </w:style>
  <w:style w:type="table" w:styleId="aa">
    <w:name w:val="Table Grid"/>
    <w:basedOn w:val="a1"/>
    <w:uiPriority w:val="59"/>
    <w:rsid w:val="009E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148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C86A77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0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iki2.red/%D0%9B%D0%B0%D1%82%D0%B8%D0%BD%D1%81%D0%BA%D0%B8%D0%B9_%D1%8F%D0%B7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Гилева</cp:lastModifiedBy>
  <cp:revision>4</cp:revision>
  <dcterms:created xsi:type="dcterms:W3CDTF">2018-12-24T07:27:00Z</dcterms:created>
  <dcterms:modified xsi:type="dcterms:W3CDTF">2019-01-10T06:27:00Z</dcterms:modified>
</cp:coreProperties>
</file>