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AA3" w:rsidRDefault="000C1AA3" w:rsidP="000C1AA3">
      <w:pPr>
        <w:pStyle w:val="a4"/>
        <w:spacing w:line="276" w:lineRule="auto"/>
        <w:outlineLvl w:val="1"/>
        <w:rPr>
          <w:b/>
        </w:rPr>
      </w:pPr>
    </w:p>
    <w:p w:rsidR="000C1AA3" w:rsidRDefault="000C1AA3" w:rsidP="000C1AA3">
      <w:pPr>
        <w:pStyle w:val="a4"/>
        <w:spacing w:line="276" w:lineRule="auto"/>
        <w:outlineLvl w:val="1"/>
        <w:rPr>
          <w:b/>
        </w:rPr>
      </w:pPr>
    </w:p>
    <w:p w:rsidR="006F67D1" w:rsidRPr="00211A0F" w:rsidRDefault="000C1AA3" w:rsidP="000C1AA3">
      <w:pPr>
        <w:pStyle w:val="a4"/>
        <w:spacing w:line="276" w:lineRule="auto"/>
        <w:jc w:val="center"/>
        <w:outlineLvl w:val="1"/>
        <w:rPr>
          <w:b/>
        </w:rPr>
      </w:pPr>
      <w:r>
        <w:rPr>
          <w:b/>
          <w:noProof/>
        </w:rPr>
        <w:drawing>
          <wp:inline distT="0" distB="0" distL="0" distR="0">
            <wp:extent cx="6390640" cy="902723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390640" cy="9027230"/>
                    </a:xfrm>
                    <a:prstGeom prst="rect">
                      <a:avLst/>
                    </a:prstGeom>
                    <a:noFill/>
                    <a:ln w="9525">
                      <a:noFill/>
                      <a:miter lim="800000"/>
                      <a:headEnd/>
                      <a:tailEnd/>
                    </a:ln>
                  </pic:spPr>
                </pic:pic>
              </a:graphicData>
            </a:graphic>
          </wp:inline>
        </w:drawing>
      </w:r>
      <w:r>
        <w:rPr>
          <w:b/>
        </w:rPr>
        <w:lastRenderedPageBreak/>
        <w:t xml:space="preserve">1. </w:t>
      </w:r>
      <w:r w:rsidR="006F67D1" w:rsidRPr="00211A0F">
        <w:rPr>
          <w:b/>
        </w:rPr>
        <w:t>Общие положения</w:t>
      </w:r>
    </w:p>
    <w:p w:rsidR="00211A0F" w:rsidRPr="00211A0F" w:rsidRDefault="00211A0F" w:rsidP="00211A0F">
      <w:pPr>
        <w:pStyle w:val="a4"/>
        <w:spacing w:line="276" w:lineRule="auto"/>
        <w:outlineLvl w:val="1"/>
        <w:rPr>
          <w:b/>
        </w:rPr>
      </w:pPr>
    </w:p>
    <w:p w:rsidR="00C05FB7" w:rsidRPr="00B77D9D" w:rsidRDefault="00D67F10" w:rsidP="00B77D9D">
      <w:pPr>
        <w:autoSpaceDE w:val="0"/>
        <w:autoSpaceDN w:val="0"/>
        <w:adjustRightInd w:val="0"/>
        <w:spacing w:line="276" w:lineRule="auto"/>
        <w:jc w:val="both"/>
        <w:outlineLvl w:val="1"/>
        <w:rPr>
          <w:shd w:val="clear" w:color="auto" w:fill="FFFFFF"/>
        </w:rPr>
      </w:pPr>
      <w:r w:rsidRPr="00B77D9D">
        <w:rPr>
          <w:shd w:val="clear" w:color="auto" w:fill="FFFFFF"/>
        </w:rPr>
        <w:t>1.1. Настоящее положение устанавливает полномочия и порядок деятельности наблюдательного совета Муниципального автономного дошкольного образовательного учреждения детский сад №154(далее</w:t>
      </w:r>
      <w:r w:rsidR="00C05FB7" w:rsidRPr="00B77D9D">
        <w:rPr>
          <w:shd w:val="clear" w:color="auto" w:fill="FFFFFF"/>
        </w:rPr>
        <w:t xml:space="preserve"> - </w:t>
      </w:r>
      <w:r w:rsidRPr="00B77D9D">
        <w:rPr>
          <w:shd w:val="clear" w:color="auto" w:fill="FFFFFF"/>
        </w:rPr>
        <w:t>МАДОУ).</w:t>
      </w:r>
      <w:r w:rsidR="003E40C5" w:rsidRPr="00B77D9D">
        <w:rPr>
          <w:shd w:val="clear" w:color="auto" w:fill="FFFFFF"/>
        </w:rPr>
        <w:t xml:space="preserve">     </w:t>
      </w:r>
    </w:p>
    <w:p w:rsidR="00C05FB7" w:rsidRPr="00B77D9D" w:rsidRDefault="00D67F10" w:rsidP="00B77D9D">
      <w:pPr>
        <w:autoSpaceDE w:val="0"/>
        <w:autoSpaceDN w:val="0"/>
        <w:adjustRightInd w:val="0"/>
        <w:spacing w:line="276" w:lineRule="auto"/>
        <w:jc w:val="both"/>
        <w:outlineLvl w:val="1"/>
        <w:rPr>
          <w:shd w:val="clear" w:color="auto" w:fill="FFFFFF"/>
        </w:rPr>
      </w:pPr>
      <w:r w:rsidRPr="00B77D9D">
        <w:rPr>
          <w:shd w:val="clear" w:color="auto" w:fill="FFFFFF"/>
        </w:rPr>
        <w:t>1.2. Наблюдательный совет является коллегиальным органом управления автономным МАДОУ.</w:t>
      </w:r>
      <w:r w:rsidRPr="00B77D9D">
        <w:br/>
      </w:r>
      <w:r w:rsidRPr="00B77D9D">
        <w:rPr>
          <w:shd w:val="clear" w:color="auto" w:fill="FFFFFF"/>
        </w:rPr>
        <w:t xml:space="preserve">1.3. В своей деятельности наблюдательный совет руководствуется Конституцией РФ, </w:t>
      </w:r>
      <w:r w:rsidRPr="00B77D9D">
        <w:t>Федеральным законом от 29.12.2012 N 273-ФЗ "Об образовании в Российской Федерации"</w:t>
      </w:r>
      <w:r w:rsidRPr="00B77D9D">
        <w:rPr>
          <w:shd w:val="clear" w:color="auto" w:fill="FFFFFF"/>
        </w:rPr>
        <w:t>, Уставом</w:t>
      </w:r>
      <w:r w:rsidR="00C05FB7" w:rsidRPr="00B77D9D">
        <w:rPr>
          <w:shd w:val="clear" w:color="auto" w:fill="FFFFFF"/>
        </w:rPr>
        <w:t xml:space="preserve"> </w:t>
      </w:r>
      <w:r w:rsidRPr="00B77D9D">
        <w:rPr>
          <w:shd w:val="clear" w:color="auto" w:fill="FFFFFF"/>
        </w:rPr>
        <w:t>МАДОУ.</w:t>
      </w:r>
    </w:p>
    <w:p w:rsidR="006F67D1" w:rsidRPr="00B77D9D" w:rsidRDefault="00D67F10" w:rsidP="00B77D9D">
      <w:pPr>
        <w:autoSpaceDE w:val="0"/>
        <w:autoSpaceDN w:val="0"/>
        <w:adjustRightInd w:val="0"/>
        <w:spacing w:line="276" w:lineRule="auto"/>
        <w:jc w:val="both"/>
        <w:outlineLvl w:val="1"/>
      </w:pPr>
      <w:r w:rsidRPr="00B77D9D">
        <w:rPr>
          <w:shd w:val="clear" w:color="auto" w:fill="FFFFFF"/>
        </w:rPr>
        <w:t>1.4. Наблюдательный совет взаимодействует с другими органами управления МАДОУ.</w:t>
      </w:r>
      <w:r w:rsidRPr="00B77D9D">
        <w:br/>
      </w:r>
      <w:r w:rsidRPr="00B77D9D">
        <w:rPr>
          <w:shd w:val="clear" w:color="auto" w:fill="FFFFFF"/>
        </w:rPr>
        <w:t>1.5. Наблюдательный совет не является юридическим лицом, не имеет своего расчетного счета в учреждениях банков, самостоятельного баланса, печати, штампа.</w:t>
      </w:r>
      <w:r w:rsidRPr="00B77D9D">
        <w:br/>
      </w:r>
      <w:r w:rsidRPr="00B77D9D">
        <w:rPr>
          <w:shd w:val="clear" w:color="auto" w:fill="FFFFFF"/>
        </w:rPr>
        <w:t xml:space="preserve">1.6. Члены наблюдательного совета не получают вознаграждение за выполнение ими своих обязанностей. </w:t>
      </w:r>
    </w:p>
    <w:p w:rsidR="006F67D1" w:rsidRPr="00B77D9D" w:rsidRDefault="006F67D1" w:rsidP="00B77D9D">
      <w:pPr>
        <w:autoSpaceDE w:val="0"/>
        <w:autoSpaceDN w:val="0"/>
        <w:adjustRightInd w:val="0"/>
        <w:spacing w:line="276" w:lineRule="auto"/>
        <w:jc w:val="center"/>
        <w:outlineLvl w:val="1"/>
        <w:rPr>
          <w:b/>
        </w:rPr>
      </w:pPr>
      <w:r w:rsidRPr="00B77D9D">
        <w:rPr>
          <w:b/>
        </w:rPr>
        <w:t>2. Состав</w:t>
      </w:r>
      <w:r w:rsidR="001406B5" w:rsidRPr="00B77D9D">
        <w:rPr>
          <w:b/>
        </w:rPr>
        <w:t xml:space="preserve"> Наблюдательного </w:t>
      </w:r>
      <w:r w:rsidRPr="00B77D9D">
        <w:rPr>
          <w:b/>
        </w:rPr>
        <w:t>совета</w:t>
      </w:r>
    </w:p>
    <w:p w:rsidR="00C67BAB" w:rsidRPr="00B77D9D" w:rsidRDefault="00C67BAB" w:rsidP="00B77D9D">
      <w:pPr>
        <w:autoSpaceDE w:val="0"/>
        <w:autoSpaceDN w:val="0"/>
        <w:adjustRightInd w:val="0"/>
        <w:spacing w:line="276" w:lineRule="auto"/>
        <w:jc w:val="center"/>
        <w:outlineLvl w:val="1"/>
        <w:rPr>
          <w:b/>
        </w:rPr>
      </w:pPr>
    </w:p>
    <w:p w:rsidR="00C67BAB" w:rsidRPr="00B77D9D" w:rsidRDefault="00C67BAB" w:rsidP="00B77D9D">
      <w:pPr>
        <w:pStyle w:val="2"/>
        <w:keepNext w:val="0"/>
        <w:keepLines w:val="0"/>
        <w:tabs>
          <w:tab w:val="left" w:pos="567"/>
          <w:tab w:val="left" w:pos="993"/>
          <w:tab w:val="left" w:pos="1134"/>
          <w:tab w:val="left" w:pos="1276"/>
          <w:tab w:val="left" w:pos="1418"/>
        </w:tabs>
        <w:spacing w:before="0" w:line="276" w:lineRule="auto"/>
        <w:jc w:val="both"/>
        <w:rPr>
          <w:rFonts w:ascii="Times New Roman" w:hAnsi="Times New Roman" w:cs="Times New Roman"/>
          <w:b w:val="0"/>
          <w:color w:val="000000"/>
          <w:sz w:val="24"/>
          <w:szCs w:val="24"/>
        </w:rPr>
      </w:pPr>
      <w:r w:rsidRPr="00B77D9D">
        <w:rPr>
          <w:rFonts w:ascii="Times New Roman" w:hAnsi="Times New Roman" w:cs="Times New Roman"/>
          <w:b w:val="0"/>
          <w:color w:val="000000"/>
          <w:sz w:val="24"/>
          <w:szCs w:val="24"/>
        </w:rPr>
        <w:t>2.1. В МАДОУ создается Наблюдательный совет в составе 9 членов. В состав Наблюдательного совета входят представители Учредителя, Департамента по управлению муниципальным имуществом, представители трудового коллектива МАДОУ и представители общественности, в том числе лица, имеющие заслуги и достижения в сфере образования.</w:t>
      </w:r>
    </w:p>
    <w:p w:rsidR="00C67BAB" w:rsidRPr="00B77D9D" w:rsidRDefault="00C67BAB" w:rsidP="00B77D9D">
      <w:pPr>
        <w:pStyle w:val="ConsPlusNormal"/>
        <w:tabs>
          <w:tab w:val="left" w:pos="567"/>
          <w:tab w:val="left" w:pos="1134"/>
        </w:tabs>
        <w:spacing w:line="276" w:lineRule="auto"/>
        <w:ind w:firstLine="0"/>
        <w:jc w:val="both"/>
        <w:rPr>
          <w:rFonts w:ascii="Times New Roman" w:hAnsi="Times New Roman" w:cs="Times New Roman"/>
          <w:color w:val="000000"/>
          <w:sz w:val="24"/>
          <w:szCs w:val="24"/>
        </w:rPr>
      </w:pPr>
      <w:r w:rsidRPr="00B77D9D">
        <w:rPr>
          <w:rFonts w:ascii="Times New Roman" w:hAnsi="Times New Roman" w:cs="Times New Roman"/>
          <w:color w:val="000000"/>
          <w:sz w:val="24"/>
          <w:szCs w:val="24"/>
        </w:rPr>
        <w:t>2.2. Количество представителей органов местного самоуправления Наблюдательного совета составляет 3 члена Наблюдательного совета, что не превышает одну треть от общего числа. Количество представителей работников МАДОУ составляет 3 члена Наблюдательного совета, что не превышает одну треть от общего числа. Членами Наблюдательного совета МАДОУ не могут быть лица, имеющие неснятую или непогашенную судимость.</w:t>
      </w:r>
    </w:p>
    <w:p w:rsidR="00C67BAB" w:rsidRPr="00B77D9D" w:rsidRDefault="00C67BAB" w:rsidP="00B77D9D">
      <w:pPr>
        <w:shd w:val="clear" w:color="auto" w:fill="FFFFFF"/>
        <w:tabs>
          <w:tab w:val="left" w:pos="567"/>
          <w:tab w:val="left" w:pos="1134"/>
        </w:tabs>
        <w:autoSpaceDE w:val="0"/>
        <w:autoSpaceDN w:val="0"/>
        <w:adjustRightInd w:val="0"/>
        <w:spacing w:line="276" w:lineRule="auto"/>
        <w:jc w:val="both"/>
        <w:rPr>
          <w:color w:val="000000"/>
        </w:rPr>
      </w:pPr>
      <w:r w:rsidRPr="00B77D9D">
        <w:rPr>
          <w:color w:val="000000"/>
        </w:rPr>
        <w:t>2.3. Срок полномочий Наблюдательного совета 5 лет.</w:t>
      </w:r>
    </w:p>
    <w:p w:rsidR="00C67BAB" w:rsidRPr="00B77D9D" w:rsidRDefault="00C67BAB" w:rsidP="00B77D9D">
      <w:pPr>
        <w:shd w:val="clear" w:color="auto" w:fill="FFFFFF"/>
        <w:tabs>
          <w:tab w:val="left" w:pos="567"/>
          <w:tab w:val="left" w:pos="1134"/>
        </w:tabs>
        <w:autoSpaceDE w:val="0"/>
        <w:autoSpaceDN w:val="0"/>
        <w:adjustRightInd w:val="0"/>
        <w:spacing w:line="276" w:lineRule="auto"/>
        <w:jc w:val="both"/>
        <w:rPr>
          <w:color w:val="000000"/>
        </w:rPr>
      </w:pPr>
      <w:r w:rsidRPr="00B77D9D">
        <w:rPr>
          <w:color w:val="000000"/>
        </w:rPr>
        <w:t xml:space="preserve">2.4. Назначение членов Наблюдательного совета или досрочное прекращение их полномочий осуществляется на основании распоряжения Учредителя по представлению МАДОУ. Представители работников избираются на Общем собрании работников МАДОУ. </w:t>
      </w:r>
    </w:p>
    <w:p w:rsidR="00C67BAB" w:rsidRPr="00B77D9D" w:rsidRDefault="00C67BAB" w:rsidP="00B77D9D">
      <w:pPr>
        <w:shd w:val="clear" w:color="auto" w:fill="FFFFFF"/>
        <w:tabs>
          <w:tab w:val="left" w:pos="567"/>
          <w:tab w:val="left" w:pos="1134"/>
        </w:tabs>
        <w:autoSpaceDE w:val="0"/>
        <w:autoSpaceDN w:val="0"/>
        <w:adjustRightInd w:val="0"/>
        <w:spacing w:line="276" w:lineRule="auto"/>
        <w:jc w:val="both"/>
        <w:rPr>
          <w:color w:val="000000"/>
        </w:rPr>
      </w:pPr>
      <w:r w:rsidRPr="00B77D9D">
        <w:rPr>
          <w:color w:val="000000"/>
        </w:rPr>
        <w:t>2.5. Председатель Наблюдательного совета избирается на срок полномочий Наблюдательного совета членами Наблюдательного совета из их числа простым большинством голосов от общего числа голосов членов Наблюдательного совета.</w:t>
      </w:r>
    </w:p>
    <w:p w:rsidR="00CC07F1" w:rsidRPr="00B77D9D" w:rsidRDefault="00C9645B" w:rsidP="00B77D9D">
      <w:pPr>
        <w:pStyle w:val="s1"/>
        <w:shd w:val="clear" w:color="auto" w:fill="FFFFFF"/>
        <w:spacing w:before="0" w:beforeAutospacing="0" w:after="0" w:afterAutospacing="0" w:line="276" w:lineRule="auto"/>
        <w:jc w:val="both"/>
        <w:rPr>
          <w:color w:val="000000"/>
        </w:rPr>
      </w:pPr>
      <w:r w:rsidRPr="00B77D9D">
        <w:rPr>
          <w:color w:val="000000"/>
        </w:rPr>
        <w:t>2.</w:t>
      </w:r>
      <w:r w:rsidR="007E14BB" w:rsidRPr="00B77D9D">
        <w:rPr>
          <w:color w:val="000000"/>
        </w:rPr>
        <w:t>6</w:t>
      </w:r>
      <w:r w:rsidR="00CC07F1" w:rsidRPr="00B77D9D">
        <w:rPr>
          <w:color w:val="000000"/>
        </w:rPr>
        <w:t>. Одно и то же лицо может быть членом</w:t>
      </w:r>
      <w:r w:rsidR="001406B5" w:rsidRPr="00B77D9D">
        <w:rPr>
          <w:color w:val="000000"/>
        </w:rPr>
        <w:t xml:space="preserve"> Наблюдательного </w:t>
      </w:r>
      <w:r w:rsidR="00CC07F1" w:rsidRPr="00B77D9D">
        <w:rPr>
          <w:color w:val="000000"/>
        </w:rPr>
        <w:t xml:space="preserve">совета </w:t>
      </w:r>
      <w:r w:rsidR="001406B5" w:rsidRPr="00B77D9D">
        <w:rPr>
          <w:color w:val="000000"/>
        </w:rPr>
        <w:t xml:space="preserve"> МАДОУ </w:t>
      </w:r>
      <w:r w:rsidR="00CC07F1" w:rsidRPr="00B77D9D">
        <w:rPr>
          <w:color w:val="000000"/>
        </w:rPr>
        <w:t>неограниченное число раз.</w:t>
      </w:r>
    </w:p>
    <w:p w:rsidR="00CC07F1" w:rsidRPr="00B77D9D" w:rsidRDefault="00C9645B" w:rsidP="00B77D9D">
      <w:pPr>
        <w:pStyle w:val="s1"/>
        <w:shd w:val="clear" w:color="auto" w:fill="FFFFFF"/>
        <w:spacing w:before="0" w:beforeAutospacing="0" w:after="0" w:afterAutospacing="0" w:line="276" w:lineRule="auto"/>
        <w:jc w:val="both"/>
        <w:rPr>
          <w:color w:val="000000"/>
        </w:rPr>
      </w:pPr>
      <w:r w:rsidRPr="00B77D9D">
        <w:rPr>
          <w:color w:val="000000"/>
        </w:rPr>
        <w:t>2.</w:t>
      </w:r>
      <w:r w:rsidR="007E14BB" w:rsidRPr="00B77D9D">
        <w:rPr>
          <w:color w:val="000000"/>
        </w:rPr>
        <w:t>7</w:t>
      </w:r>
      <w:r w:rsidR="00CC07F1" w:rsidRPr="00B77D9D">
        <w:rPr>
          <w:color w:val="000000"/>
        </w:rPr>
        <w:t xml:space="preserve">. Руководитель </w:t>
      </w:r>
      <w:r w:rsidR="001406B5" w:rsidRPr="00B77D9D">
        <w:rPr>
          <w:color w:val="000000"/>
        </w:rPr>
        <w:t xml:space="preserve"> МАДОУ </w:t>
      </w:r>
      <w:r w:rsidR="00CC07F1" w:rsidRPr="00B77D9D">
        <w:rPr>
          <w:color w:val="000000"/>
        </w:rPr>
        <w:t>и его заместители не могут быть членами</w:t>
      </w:r>
      <w:r w:rsidR="001406B5" w:rsidRPr="00B77D9D">
        <w:rPr>
          <w:color w:val="000000"/>
        </w:rPr>
        <w:t xml:space="preserve"> Наблюдательного </w:t>
      </w:r>
      <w:r w:rsidR="00CC07F1" w:rsidRPr="00B77D9D">
        <w:rPr>
          <w:color w:val="000000"/>
        </w:rPr>
        <w:t xml:space="preserve">совета автономного учреждения. Руководитель </w:t>
      </w:r>
      <w:r w:rsidR="001406B5" w:rsidRPr="00B77D9D">
        <w:rPr>
          <w:color w:val="000000"/>
        </w:rPr>
        <w:t xml:space="preserve"> МАДОУ </w:t>
      </w:r>
      <w:r w:rsidR="00CC07F1" w:rsidRPr="00B77D9D">
        <w:rPr>
          <w:color w:val="000000"/>
        </w:rPr>
        <w:t>участвует в заседаниях</w:t>
      </w:r>
      <w:r w:rsidR="001406B5" w:rsidRPr="00B77D9D">
        <w:rPr>
          <w:color w:val="000000"/>
        </w:rPr>
        <w:t xml:space="preserve"> Наблюдательного </w:t>
      </w:r>
      <w:r w:rsidR="00CC07F1" w:rsidRPr="00B77D9D">
        <w:rPr>
          <w:color w:val="000000"/>
        </w:rPr>
        <w:t xml:space="preserve">совета </w:t>
      </w:r>
      <w:r w:rsidR="001406B5" w:rsidRPr="00B77D9D">
        <w:rPr>
          <w:color w:val="000000"/>
        </w:rPr>
        <w:t xml:space="preserve"> МАДОУ </w:t>
      </w:r>
      <w:r w:rsidR="00CC07F1" w:rsidRPr="00B77D9D">
        <w:rPr>
          <w:color w:val="000000"/>
        </w:rPr>
        <w:t>с правом совещательного голоса.</w:t>
      </w:r>
    </w:p>
    <w:p w:rsidR="00CC07F1" w:rsidRPr="00B77D9D" w:rsidRDefault="00C9645B" w:rsidP="00B77D9D">
      <w:pPr>
        <w:pStyle w:val="s1"/>
        <w:shd w:val="clear" w:color="auto" w:fill="FFFFFF"/>
        <w:spacing w:before="0" w:beforeAutospacing="0" w:after="0" w:afterAutospacing="0" w:line="276" w:lineRule="auto"/>
        <w:jc w:val="both"/>
        <w:rPr>
          <w:color w:val="000000"/>
        </w:rPr>
      </w:pPr>
      <w:r w:rsidRPr="00B77D9D">
        <w:rPr>
          <w:color w:val="000000"/>
        </w:rPr>
        <w:t>2.</w:t>
      </w:r>
      <w:r w:rsidR="007E14BB" w:rsidRPr="00B77D9D">
        <w:rPr>
          <w:color w:val="000000"/>
        </w:rPr>
        <w:t>8</w:t>
      </w:r>
      <w:r w:rsidR="00CC07F1" w:rsidRPr="00B77D9D">
        <w:rPr>
          <w:color w:val="000000"/>
        </w:rPr>
        <w:t>. Членами</w:t>
      </w:r>
      <w:r w:rsidR="001406B5" w:rsidRPr="00B77D9D">
        <w:rPr>
          <w:color w:val="000000"/>
        </w:rPr>
        <w:t xml:space="preserve"> Наблюдательного </w:t>
      </w:r>
      <w:r w:rsidR="00CC07F1" w:rsidRPr="00B77D9D">
        <w:rPr>
          <w:color w:val="000000"/>
        </w:rPr>
        <w:t xml:space="preserve">совета </w:t>
      </w:r>
      <w:r w:rsidR="001406B5" w:rsidRPr="00B77D9D">
        <w:rPr>
          <w:color w:val="000000"/>
        </w:rPr>
        <w:t xml:space="preserve"> МАДОУ </w:t>
      </w:r>
      <w:r w:rsidR="00CC07F1" w:rsidRPr="00B77D9D">
        <w:rPr>
          <w:color w:val="000000"/>
        </w:rPr>
        <w:t>не могут быть лица, имеющие неснятую или непогашенную судимость.</w:t>
      </w:r>
    </w:p>
    <w:p w:rsidR="00CC07F1" w:rsidRPr="00B77D9D" w:rsidRDefault="00C9645B" w:rsidP="00B77D9D">
      <w:pPr>
        <w:pStyle w:val="s1"/>
        <w:shd w:val="clear" w:color="auto" w:fill="FFFFFF"/>
        <w:spacing w:before="0" w:beforeAutospacing="0" w:after="0" w:afterAutospacing="0" w:line="276" w:lineRule="auto"/>
        <w:jc w:val="both"/>
        <w:rPr>
          <w:color w:val="000000"/>
        </w:rPr>
      </w:pPr>
      <w:r w:rsidRPr="00B77D9D">
        <w:rPr>
          <w:color w:val="000000"/>
        </w:rPr>
        <w:t>2.</w:t>
      </w:r>
      <w:r w:rsidR="00CC07F1" w:rsidRPr="00B77D9D">
        <w:rPr>
          <w:color w:val="000000"/>
        </w:rPr>
        <w:t>6. Члены</w:t>
      </w:r>
      <w:r w:rsidR="001406B5" w:rsidRPr="00B77D9D">
        <w:rPr>
          <w:color w:val="000000"/>
        </w:rPr>
        <w:t xml:space="preserve"> Наблюдательного </w:t>
      </w:r>
      <w:r w:rsidR="00CC07F1" w:rsidRPr="00B77D9D">
        <w:rPr>
          <w:color w:val="000000"/>
        </w:rPr>
        <w:t xml:space="preserve">совета </w:t>
      </w:r>
      <w:r w:rsidR="001406B5" w:rsidRPr="00B77D9D">
        <w:rPr>
          <w:color w:val="000000"/>
        </w:rPr>
        <w:t xml:space="preserve"> МАДОУ </w:t>
      </w:r>
      <w:r w:rsidR="00CC07F1" w:rsidRPr="00B77D9D">
        <w:rPr>
          <w:color w:val="000000"/>
        </w:rPr>
        <w:t xml:space="preserve">могут пользоваться услугами </w:t>
      </w:r>
      <w:r w:rsidR="001406B5" w:rsidRPr="00B77D9D">
        <w:rPr>
          <w:color w:val="000000"/>
        </w:rPr>
        <w:t xml:space="preserve"> МАДОУ </w:t>
      </w:r>
      <w:r w:rsidR="00CC07F1" w:rsidRPr="00B77D9D">
        <w:rPr>
          <w:color w:val="000000"/>
        </w:rPr>
        <w:t>только на равных условиях с другими гражданами.</w:t>
      </w:r>
    </w:p>
    <w:p w:rsidR="00CC07F1" w:rsidRPr="00B77D9D" w:rsidRDefault="00C9645B" w:rsidP="00B77D9D">
      <w:pPr>
        <w:pStyle w:val="s1"/>
        <w:shd w:val="clear" w:color="auto" w:fill="FFFFFF"/>
        <w:spacing w:before="0" w:beforeAutospacing="0" w:after="0" w:afterAutospacing="0" w:line="276" w:lineRule="auto"/>
        <w:jc w:val="both"/>
        <w:rPr>
          <w:color w:val="000000"/>
        </w:rPr>
      </w:pPr>
      <w:r w:rsidRPr="00B77D9D">
        <w:rPr>
          <w:color w:val="000000"/>
        </w:rPr>
        <w:t>2.</w:t>
      </w:r>
      <w:r w:rsidR="007E14BB" w:rsidRPr="00B77D9D">
        <w:rPr>
          <w:color w:val="000000"/>
        </w:rPr>
        <w:t>7</w:t>
      </w:r>
      <w:r w:rsidR="00CC07F1" w:rsidRPr="00B77D9D">
        <w:rPr>
          <w:color w:val="000000"/>
        </w:rPr>
        <w:t>. Решение о назначении членов</w:t>
      </w:r>
      <w:r w:rsidR="001406B5" w:rsidRPr="00B77D9D">
        <w:rPr>
          <w:color w:val="000000"/>
        </w:rPr>
        <w:t xml:space="preserve"> Наблюдательного </w:t>
      </w:r>
      <w:r w:rsidR="00CC07F1" w:rsidRPr="00B77D9D">
        <w:rPr>
          <w:color w:val="000000"/>
        </w:rPr>
        <w:t xml:space="preserve">совета </w:t>
      </w:r>
      <w:r w:rsidR="001406B5" w:rsidRPr="00B77D9D">
        <w:rPr>
          <w:color w:val="000000"/>
        </w:rPr>
        <w:t xml:space="preserve"> МАДОУ </w:t>
      </w:r>
      <w:r w:rsidR="00CC07F1" w:rsidRPr="00B77D9D">
        <w:rPr>
          <w:color w:val="000000"/>
        </w:rPr>
        <w:t xml:space="preserve">или досрочном прекращении их полномочий принимается учредителем автономного учреждения. Решение о назначении представителя работников </w:t>
      </w:r>
      <w:r w:rsidR="001406B5" w:rsidRPr="00B77D9D">
        <w:rPr>
          <w:color w:val="000000"/>
        </w:rPr>
        <w:t xml:space="preserve"> МАДОУ </w:t>
      </w:r>
      <w:r w:rsidR="00CC07F1" w:rsidRPr="00B77D9D">
        <w:rPr>
          <w:color w:val="000000"/>
        </w:rPr>
        <w:t>членом</w:t>
      </w:r>
      <w:r w:rsidR="001406B5" w:rsidRPr="00B77D9D">
        <w:rPr>
          <w:color w:val="000000"/>
        </w:rPr>
        <w:t xml:space="preserve"> Наблюдательного </w:t>
      </w:r>
      <w:r w:rsidR="00CC07F1" w:rsidRPr="00B77D9D">
        <w:rPr>
          <w:color w:val="000000"/>
        </w:rPr>
        <w:t xml:space="preserve">совета или досрочном </w:t>
      </w:r>
      <w:r w:rsidR="00CC07F1" w:rsidRPr="00B77D9D">
        <w:rPr>
          <w:color w:val="000000"/>
        </w:rPr>
        <w:lastRenderedPageBreak/>
        <w:t>прекращении его полномочий принимается в порядке, предусмотренном уставом автономного учреждения</w:t>
      </w:r>
      <w:r w:rsidRPr="00B77D9D">
        <w:rPr>
          <w:color w:val="000000"/>
        </w:rPr>
        <w:t>.</w:t>
      </w:r>
    </w:p>
    <w:p w:rsidR="00CC07F1" w:rsidRPr="00B77D9D" w:rsidRDefault="00C9645B" w:rsidP="00B77D9D">
      <w:pPr>
        <w:pStyle w:val="s1"/>
        <w:shd w:val="clear" w:color="auto" w:fill="FFFFFF"/>
        <w:spacing w:before="0" w:beforeAutospacing="0" w:after="0" w:afterAutospacing="0" w:line="276" w:lineRule="auto"/>
        <w:jc w:val="both"/>
        <w:rPr>
          <w:color w:val="000000"/>
        </w:rPr>
      </w:pPr>
      <w:r w:rsidRPr="00B77D9D">
        <w:rPr>
          <w:color w:val="000000"/>
        </w:rPr>
        <w:t>2.</w:t>
      </w:r>
      <w:r w:rsidR="007E14BB" w:rsidRPr="00B77D9D">
        <w:rPr>
          <w:color w:val="000000"/>
        </w:rPr>
        <w:t>8</w:t>
      </w:r>
      <w:r w:rsidR="00CC07F1" w:rsidRPr="00B77D9D">
        <w:rPr>
          <w:color w:val="000000"/>
        </w:rPr>
        <w:t>. Полномочия члена</w:t>
      </w:r>
      <w:r w:rsidR="001406B5" w:rsidRPr="00B77D9D">
        <w:rPr>
          <w:color w:val="000000"/>
        </w:rPr>
        <w:t xml:space="preserve"> Наблюдательного </w:t>
      </w:r>
      <w:r w:rsidR="00CC07F1" w:rsidRPr="00B77D9D">
        <w:rPr>
          <w:color w:val="000000"/>
        </w:rPr>
        <w:t xml:space="preserve">совета </w:t>
      </w:r>
      <w:r w:rsidR="001406B5" w:rsidRPr="00B77D9D">
        <w:rPr>
          <w:color w:val="000000"/>
        </w:rPr>
        <w:t xml:space="preserve"> МАДОУ </w:t>
      </w:r>
      <w:r w:rsidR="00CC07F1" w:rsidRPr="00B77D9D">
        <w:rPr>
          <w:color w:val="000000"/>
        </w:rPr>
        <w:t>могут быть прекращены досрочно:</w:t>
      </w:r>
    </w:p>
    <w:p w:rsidR="00CC07F1" w:rsidRPr="00B77D9D" w:rsidRDefault="00CC07F1" w:rsidP="00B77D9D">
      <w:pPr>
        <w:pStyle w:val="s1"/>
        <w:shd w:val="clear" w:color="auto" w:fill="FFFFFF"/>
        <w:spacing w:before="0" w:beforeAutospacing="0" w:after="0" w:afterAutospacing="0" w:line="276" w:lineRule="auto"/>
        <w:ind w:firstLine="720"/>
        <w:jc w:val="both"/>
        <w:rPr>
          <w:color w:val="000000"/>
        </w:rPr>
      </w:pPr>
      <w:r w:rsidRPr="00B77D9D">
        <w:rPr>
          <w:color w:val="000000"/>
        </w:rPr>
        <w:t>1) по просьбе члена</w:t>
      </w:r>
      <w:r w:rsidR="001406B5" w:rsidRPr="00B77D9D">
        <w:rPr>
          <w:color w:val="000000"/>
        </w:rPr>
        <w:t xml:space="preserve"> Наблюдательного </w:t>
      </w:r>
      <w:r w:rsidRPr="00B77D9D">
        <w:rPr>
          <w:color w:val="000000"/>
        </w:rPr>
        <w:t>совета автономного учреждения;</w:t>
      </w:r>
    </w:p>
    <w:p w:rsidR="00CC07F1" w:rsidRPr="00B77D9D" w:rsidRDefault="00CC07F1" w:rsidP="00B77D9D">
      <w:pPr>
        <w:pStyle w:val="s1"/>
        <w:shd w:val="clear" w:color="auto" w:fill="FFFFFF"/>
        <w:spacing w:before="0" w:beforeAutospacing="0" w:after="0" w:afterAutospacing="0" w:line="276" w:lineRule="auto"/>
        <w:ind w:firstLine="720"/>
        <w:jc w:val="both"/>
        <w:rPr>
          <w:color w:val="000000"/>
        </w:rPr>
      </w:pPr>
      <w:r w:rsidRPr="00B77D9D">
        <w:rPr>
          <w:color w:val="000000"/>
        </w:rPr>
        <w:t>2) в случае невозможности исполнения членом</w:t>
      </w:r>
      <w:r w:rsidR="001406B5" w:rsidRPr="00B77D9D">
        <w:rPr>
          <w:color w:val="000000"/>
        </w:rPr>
        <w:t xml:space="preserve"> Наблюдательного </w:t>
      </w:r>
      <w:r w:rsidRPr="00B77D9D">
        <w:rPr>
          <w:color w:val="000000"/>
        </w:rPr>
        <w:t xml:space="preserve">совета </w:t>
      </w:r>
      <w:r w:rsidR="001406B5" w:rsidRPr="00B77D9D">
        <w:rPr>
          <w:color w:val="000000"/>
        </w:rPr>
        <w:t xml:space="preserve"> МАДОУ </w:t>
      </w:r>
      <w:r w:rsidRPr="00B77D9D">
        <w:rPr>
          <w:color w:val="000000"/>
        </w:rPr>
        <w:t xml:space="preserve">своих обязанностей по состоянию здоровья или по причине его отсутствия в месте нахождения </w:t>
      </w:r>
      <w:r w:rsidR="001406B5" w:rsidRPr="00B77D9D">
        <w:rPr>
          <w:color w:val="000000"/>
        </w:rPr>
        <w:t xml:space="preserve"> МАДОУ </w:t>
      </w:r>
      <w:r w:rsidRPr="00B77D9D">
        <w:rPr>
          <w:color w:val="000000"/>
        </w:rPr>
        <w:t>в течение четырех месяцев;</w:t>
      </w:r>
    </w:p>
    <w:p w:rsidR="00CC07F1" w:rsidRPr="00B77D9D" w:rsidRDefault="00CC07F1" w:rsidP="00B77D9D">
      <w:pPr>
        <w:pStyle w:val="s1"/>
        <w:shd w:val="clear" w:color="auto" w:fill="FFFFFF"/>
        <w:spacing w:before="0" w:beforeAutospacing="0" w:after="0" w:afterAutospacing="0" w:line="276" w:lineRule="auto"/>
        <w:ind w:firstLine="720"/>
        <w:jc w:val="both"/>
        <w:rPr>
          <w:color w:val="000000"/>
        </w:rPr>
      </w:pPr>
      <w:r w:rsidRPr="00B77D9D">
        <w:rPr>
          <w:color w:val="000000"/>
        </w:rPr>
        <w:t>3) в случае привлечения члена</w:t>
      </w:r>
      <w:r w:rsidR="001406B5" w:rsidRPr="00B77D9D">
        <w:rPr>
          <w:color w:val="000000"/>
        </w:rPr>
        <w:t xml:space="preserve"> Наблюдательного </w:t>
      </w:r>
      <w:r w:rsidRPr="00B77D9D">
        <w:rPr>
          <w:color w:val="000000"/>
        </w:rPr>
        <w:t xml:space="preserve">совета </w:t>
      </w:r>
      <w:r w:rsidR="001406B5" w:rsidRPr="00B77D9D">
        <w:rPr>
          <w:color w:val="000000"/>
        </w:rPr>
        <w:t xml:space="preserve"> МАДОУ </w:t>
      </w:r>
      <w:r w:rsidRPr="00B77D9D">
        <w:rPr>
          <w:color w:val="000000"/>
        </w:rPr>
        <w:t>к уголовной ответственности.</w:t>
      </w:r>
    </w:p>
    <w:p w:rsidR="00CC07F1" w:rsidRPr="00B77D9D" w:rsidRDefault="00C9645B" w:rsidP="00B77D9D">
      <w:pPr>
        <w:pStyle w:val="s1"/>
        <w:shd w:val="clear" w:color="auto" w:fill="FFFFFF"/>
        <w:spacing w:before="0" w:beforeAutospacing="0" w:after="0" w:afterAutospacing="0" w:line="276" w:lineRule="auto"/>
        <w:jc w:val="both"/>
        <w:rPr>
          <w:color w:val="000000"/>
        </w:rPr>
      </w:pPr>
      <w:r w:rsidRPr="00B77D9D">
        <w:rPr>
          <w:color w:val="000000"/>
        </w:rPr>
        <w:t>2.</w:t>
      </w:r>
      <w:r w:rsidR="00CC07F1" w:rsidRPr="00B77D9D">
        <w:rPr>
          <w:color w:val="000000"/>
        </w:rPr>
        <w:t>10. Полномочия члена</w:t>
      </w:r>
      <w:r w:rsidR="001406B5" w:rsidRPr="00B77D9D">
        <w:rPr>
          <w:color w:val="000000"/>
        </w:rPr>
        <w:t xml:space="preserve"> Наблюдательного </w:t>
      </w:r>
      <w:r w:rsidR="00CC07F1" w:rsidRPr="00B77D9D">
        <w:rPr>
          <w:color w:val="000000"/>
        </w:rPr>
        <w:t>совета автономного учреждения, являющегося представителем государственного органа или органа местного самоуправления и состоящего с этим органом в трудовых отношениях:</w:t>
      </w:r>
    </w:p>
    <w:p w:rsidR="00CC07F1" w:rsidRPr="00B77D9D" w:rsidRDefault="00CC07F1" w:rsidP="00B77D9D">
      <w:pPr>
        <w:pStyle w:val="s1"/>
        <w:shd w:val="clear" w:color="auto" w:fill="FFFFFF"/>
        <w:spacing w:before="0" w:beforeAutospacing="0" w:after="0" w:afterAutospacing="0" w:line="276" w:lineRule="auto"/>
        <w:ind w:firstLine="720"/>
        <w:jc w:val="both"/>
        <w:rPr>
          <w:color w:val="000000"/>
        </w:rPr>
      </w:pPr>
      <w:r w:rsidRPr="00B77D9D">
        <w:rPr>
          <w:color w:val="000000"/>
        </w:rPr>
        <w:t>1) прекращаются досрочно в случае прекращения трудовых отношений;</w:t>
      </w:r>
    </w:p>
    <w:p w:rsidR="00CC07F1" w:rsidRPr="00B77D9D" w:rsidRDefault="00CC07F1" w:rsidP="00B77D9D">
      <w:pPr>
        <w:pStyle w:val="s1"/>
        <w:shd w:val="clear" w:color="auto" w:fill="FFFFFF"/>
        <w:spacing w:before="0" w:beforeAutospacing="0" w:after="0" w:afterAutospacing="0" w:line="276" w:lineRule="auto"/>
        <w:ind w:firstLine="720"/>
        <w:jc w:val="both"/>
        <w:rPr>
          <w:color w:val="000000"/>
        </w:rPr>
      </w:pPr>
      <w:r w:rsidRPr="00B77D9D">
        <w:rPr>
          <w:color w:val="000000"/>
        </w:rPr>
        <w:t>2) могут быть прекращены досрочно по представлению указанного государственного органа или органа местного самоуправления.</w:t>
      </w:r>
    </w:p>
    <w:p w:rsidR="00CC07F1" w:rsidRPr="00B77D9D" w:rsidRDefault="00C9645B" w:rsidP="00B77D9D">
      <w:pPr>
        <w:pStyle w:val="s1"/>
        <w:shd w:val="clear" w:color="auto" w:fill="FFFFFF"/>
        <w:spacing w:before="0" w:beforeAutospacing="0" w:after="0" w:afterAutospacing="0" w:line="276" w:lineRule="auto"/>
        <w:jc w:val="both"/>
        <w:rPr>
          <w:color w:val="000000"/>
        </w:rPr>
      </w:pPr>
      <w:r w:rsidRPr="00B77D9D">
        <w:rPr>
          <w:color w:val="000000"/>
        </w:rPr>
        <w:t>2.</w:t>
      </w:r>
      <w:r w:rsidR="00CC07F1" w:rsidRPr="00B77D9D">
        <w:rPr>
          <w:color w:val="000000"/>
        </w:rPr>
        <w:t xml:space="preserve">11. Вакантные места, образовавшиеся в наблюдательном совете </w:t>
      </w:r>
      <w:r w:rsidR="001406B5" w:rsidRPr="00B77D9D">
        <w:rPr>
          <w:color w:val="000000"/>
        </w:rPr>
        <w:t xml:space="preserve"> МАДОУ </w:t>
      </w:r>
      <w:r w:rsidR="00CC07F1" w:rsidRPr="00B77D9D">
        <w:rPr>
          <w:color w:val="000000"/>
        </w:rPr>
        <w:t>в связи со смертью или с досрочным прекращением полномочий его членов, замещаются на оставшийся срок полномочий</w:t>
      </w:r>
      <w:r w:rsidR="001406B5" w:rsidRPr="00B77D9D">
        <w:rPr>
          <w:color w:val="000000"/>
        </w:rPr>
        <w:t xml:space="preserve"> Наблюдательного </w:t>
      </w:r>
      <w:r w:rsidR="00CC07F1" w:rsidRPr="00B77D9D">
        <w:rPr>
          <w:color w:val="000000"/>
        </w:rPr>
        <w:t>совета автономного учреждения.</w:t>
      </w:r>
    </w:p>
    <w:p w:rsidR="00CC07F1" w:rsidRPr="00B77D9D" w:rsidRDefault="00C9645B" w:rsidP="00B77D9D">
      <w:pPr>
        <w:pStyle w:val="s1"/>
        <w:shd w:val="clear" w:color="auto" w:fill="FFFFFF"/>
        <w:spacing w:before="0" w:beforeAutospacing="0" w:after="0" w:afterAutospacing="0" w:line="276" w:lineRule="auto"/>
        <w:jc w:val="both"/>
        <w:rPr>
          <w:color w:val="000000"/>
        </w:rPr>
      </w:pPr>
      <w:r w:rsidRPr="00B77D9D">
        <w:rPr>
          <w:color w:val="000000"/>
        </w:rPr>
        <w:t>2.</w:t>
      </w:r>
      <w:r w:rsidR="00CC07F1" w:rsidRPr="00B77D9D">
        <w:rPr>
          <w:color w:val="000000"/>
        </w:rPr>
        <w:t xml:space="preserve">12. Представитель работников </w:t>
      </w:r>
      <w:r w:rsidR="001406B5" w:rsidRPr="00B77D9D">
        <w:rPr>
          <w:color w:val="000000"/>
        </w:rPr>
        <w:t xml:space="preserve"> МАДОУ </w:t>
      </w:r>
      <w:r w:rsidR="00CC07F1" w:rsidRPr="00B77D9D">
        <w:rPr>
          <w:color w:val="000000"/>
        </w:rPr>
        <w:t>не может быть избран председателем</w:t>
      </w:r>
      <w:r w:rsidR="001406B5" w:rsidRPr="00B77D9D">
        <w:rPr>
          <w:color w:val="000000"/>
        </w:rPr>
        <w:t xml:space="preserve"> Наблюдательного </w:t>
      </w:r>
      <w:r w:rsidR="00CC07F1" w:rsidRPr="00B77D9D">
        <w:rPr>
          <w:color w:val="000000"/>
        </w:rPr>
        <w:t>совета автономного учреждения.</w:t>
      </w:r>
    </w:p>
    <w:p w:rsidR="00CC07F1" w:rsidRPr="00B77D9D" w:rsidRDefault="00C9645B" w:rsidP="00B77D9D">
      <w:pPr>
        <w:pStyle w:val="s1"/>
        <w:shd w:val="clear" w:color="auto" w:fill="FFFFFF"/>
        <w:spacing w:before="0" w:beforeAutospacing="0" w:after="0" w:afterAutospacing="0" w:line="276" w:lineRule="auto"/>
        <w:jc w:val="both"/>
        <w:rPr>
          <w:color w:val="000000"/>
        </w:rPr>
      </w:pPr>
      <w:r w:rsidRPr="00B77D9D">
        <w:rPr>
          <w:color w:val="000000"/>
        </w:rPr>
        <w:t>2.</w:t>
      </w:r>
      <w:r w:rsidR="00CC07F1" w:rsidRPr="00B77D9D">
        <w:rPr>
          <w:color w:val="000000"/>
        </w:rPr>
        <w:t>1</w:t>
      </w:r>
      <w:r w:rsidR="009E3CD6">
        <w:rPr>
          <w:color w:val="000000"/>
        </w:rPr>
        <w:t>3</w:t>
      </w:r>
      <w:r w:rsidR="00CC07F1" w:rsidRPr="00B77D9D">
        <w:rPr>
          <w:color w:val="000000"/>
        </w:rPr>
        <w:t xml:space="preserve">. Наблюдательный совет </w:t>
      </w:r>
      <w:r w:rsidR="001406B5" w:rsidRPr="00B77D9D">
        <w:rPr>
          <w:color w:val="000000"/>
        </w:rPr>
        <w:t xml:space="preserve"> МАДОУ </w:t>
      </w:r>
      <w:r w:rsidR="00CC07F1" w:rsidRPr="00B77D9D">
        <w:rPr>
          <w:color w:val="000000"/>
        </w:rPr>
        <w:t>в любое время вправе переизбрать своего председателя.</w:t>
      </w:r>
    </w:p>
    <w:p w:rsidR="00CC07F1" w:rsidRPr="00B77D9D" w:rsidRDefault="00C9645B" w:rsidP="00B77D9D">
      <w:pPr>
        <w:pStyle w:val="s1"/>
        <w:shd w:val="clear" w:color="auto" w:fill="FFFFFF"/>
        <w:spacing w:before="0" w:beforeAutospacing="0" w:after="0" w:afterAutospacing="0" w:line="276" w:lineRule="auto"/>
        <w:jc w:val="both"/>
        <w:rPr>
          <w:color w:val="000000"/>
        </w:rPr>
      </w:pPr>
      <w:r w:rsidRPr="00B77D9D">
        <w:rPr>
          <w:color w:val="000000"/>
        </w:rPr>
        <w:t>2.</w:t>
      </w:r>
      <w:r w:rsidR="009E3CD6">
        <w:rPr>
          <w:color w:val="000000"/>
        </w:rPr>
        <w:t>14</w:t>
      </w:r>
      <w:r w:rsidR="00CC07F1" w:rsidRPr="00B77D9D">
        <w:rPr>
          <w:color w:val="000000"/>
        </w:rPr>
        <w:t>. Председатель</w:t>
      </w:r>
      <w:r w:rsidR="001406B5" w:rsidRPr="00B77D9D">
        <w:rPr>
          <w:color w:val="000000"/>
        </w:rPr>
        <w:t xml:space="preserve"> Наблюдательного </w:t>
      </w:r>
      <w:r w:rsidR="00CC07F1" w:rsidRPr="00B77D9D">
        <w:rPr>
          <w:color w:val="000000"/>
        </w:rPr>
        <w:t xml:space="preserve">совета </w:t>
      </w:r>
      <w:r w:rsidR="001406B5" w:rsidRPr="00B77D9D">
        <w:rPr>
          <w:color w:val="000000"/>
        </w:rPr>
        <w:t xml:space="preserve"> МАДОУ </w:t>
      </w:r>
      <w:r w:rsidR="00CC07F1" w:rsidRPr="00B77D9D">
        <w:rPr>
          <w:color w:val="000000"/>
        </w:rPr>
        <w:t>организует работу</w:t>
      </w:r>
      <w:r w:rsidR="001406B5" w:rsidRPr="00B77D9D">
        <w:rPr>
          <w:color w:val="000000"/>
        </w:rPr>
        <w:t xml:space="preserve"> Наблюдательного </w:t>
      </w:r>
      <w:r w:rsidR="00CC07F1" w:rsidRPr="00B77D9D">
        <w:rPr>
          <w:color w:val="000000"/>
        </w:rPr>
        <w:t>совета автономного учреждения, созывает его заседания, председательствует на них и организует ведение протокола.</w:t>
      </w:r>
    </w:p>
    <w:p w:rsidR="00CC07F1" w:rsidRPr="00B77D9D" w:rsidRDefault="00C9645B" w:rsidP="00B77D9D">
      <w:pPr>
        <w:pStyle w:val="s1"/>
        <w:shd w:val="clear" w:color="auto" w:fill="FFFFFF"/>
        <w:spacing w:before="0" w:beforeAutospacing="0" w:after="0" w:afterAutospacing="0" w:line="276" w:lineRule="auto"/>
        <w:jc w:val="both"/>
        <w:rPr>
          <w:color w:val="000000"/>
        </w:rPr>
      </w:pPr>
      <w:r w:rsidRPr="00B77D9D">
        <w:rPr>
          <w:color w:val="000000"/>
        </w:rPr>
        <w:t>2.</w:t>
      </w:r>
      <w:r w:rsidR="009E3CD6">
        <w:rPr>
          <w:color w:val="000000"/>
        </w:rPr>
        <w:t>15</w:t>
      </w:r>
      <w:r w:rsidR="00CC07F1" w:rsidRPr="00B77D9D">
        <w:rPr>
          <w:color w:val="000000"/>
        </w:rPr>
        <w:t>. В отсутствие председателя</w:t>
      </w:r>
      <w:r w:rsidR="001406B5" w:rsidRPr="00B77D9D">
        <w:rPr>
          <w:color w:val="000000"/>
        </w:rPr>
        <w:t xml:space="preserve"> Наблюдательного </w:t>
      </w:r>
      <w:r w:rsidR="00CC07F1" w:rsidRPr="00B77D9D">
        <w:rPr>
          <w:color w:val="000000"/>
        </w:rPr>
        <w:t xml:space="preserve">совета </w:t>
      </w:r>
      <w:r w:rsidR="001406B5" w:rsidRPr="00B77D9D">
        <w:rPr>
          <w:color w:val="000000"/>
        </w:rPr>
        <w:t xml:space="preserve"> МАДОУ </w:t>
      </w:r>
      <w:r w:rsidR="00CC07F1" w:rsidRPr="00B77D9D">
        <w:rPr>
          <w:color w:val="000000"/>
        </w:rPr>
        <w:t>его функции осуществляет старший по возрасту член</w:t>
      </w:r>
      <w:r w:rsidR="001406B5" w:rsidRPr="00B77D9D">
        <w:rPr>
          <w:color w:val="000000"/>
        </w:rPr>
        <w:t xml:space="preserve"> Наблюдательного </w:t>
      </w:r>
      <w:r w:rsidR="00CC07F1" w:rsidRPr="00B77D9D">
        <w:rPr>
          <w:color w:val="000000"/>
        </w:rPr>
        <w:t>совета автономного учреждения, за исключением представителя работников автономного учреждения.</w:t>
      </w:r>
    </w:p>
    <w:p w:rsidR="00CC07F1" w:rsidRPr="00B77D9D" w:rsidRDefault="00CC07F1" w:rsidP="00B77D9D">
      <w:pPr>
        <w:pStyle w:val="s15"/>
        <w:spacing w:line="276" w:lineRule="auto"/>
        <w:jc w:val="center"/>
        <w:rPr>
          <w:b/>
        </w:rPr>
      </w:pPr>
      <w:r w:rsidRPr="00B77D9D">
        <w:rPr>
          <w:rStyle w:val="s10"/>
          <w:b/>
          <w:bCs/>
        </w:rPr>
        <w:t xml:space="preserve">3. </w:t>
      </w:r>
      <w:r w:rsidRPr="00B77D9D">
        <w:rPr>
          <w:b/>
        </w:rPr>
        <w:t>Компетенция</w:t>
      </w:r>
      <w:r w:rsidR="001406B5" w:rsidRPr="00B77D9D">
        <w:rPr>
          <w:b/>
        </w:rPr>
        <w:t xml:space="preserve"> Наблюдательного </w:t>
      </w:r>
      <w:r w:rsidRPr="00B77D9D">
        <w:rPr>
          <w:b/>
        </w:rPr>
        <w:t xml:space="preserve">совета </w:t>
      </w:r>
    </w:p>
    <w:p w:rsidR="007E14BB" w:rsidRPr="00B77D9D" w:rsidRDefault="007E14BB" w:rsidP="00B77D9D">
      <w:pPr>
        <w:shd w:val="clear" w:color="auto" w:fill="FFFFFF"/>
        <w:tabs>
          <w:tab w:val="left" w:pos="567"/>
          <w:tab w:val="left" w:pos="1134"/>
        </w:tabs>
        <w:autoSpaceDE w:val="0"/>
        <w:autoSpaceDN w:val="0"/>
        <w:adjustRightInd w:val="0"/>
        <w:spacing w:line="276" w:lineRule="auto"/>
        <w:ind w:firstLine="567"/>
        <w:jc w:val="both"/>
        <w:rPr>
          <w:color w:val="000000"/>
        </w:rPr>
      </w:pPr>
      <w:r w:rsidRPr="00B77D9D">
        <w:rPr>
          <w:color w:val="000000"/>
        </w:rPr>
        <w:t>Наблюдательный совет МАДОУ рассматривает:</w:t>
      </w:r>
    </w:p>
    <w:p w:rsidR="007E14BB" w:rsidRPr="00B77D9D" w:rsidRDefault="007E14BB" w:rsidP="00B77D9D">
      <w:pPr>
        <w:numPr>
          <w:ilvl w:val="0"/>
          <w:numId w:val="5"/>
        </w:numPr>
        <w:shd w:val="clear" w:color="auto" w:fill="FFFFFF"/>
        <w:tabs>
          <w:tab w:val="left" w:pos="567"/>
          <w:tab w:val="left" w:pos="1134"/>
        </w:tabs>
        <w:autoSpaceDE w:val="0"/>
        <w:autoSpaceDN w:val="0"/>
        <w:adjustRightInd w:val="0"/>
        <w:spacing w:line="276" w:lineRule="auto"/>
        <w:ind w:left="0" w:firstLine="567"/>
        <w:jc w:val="both"/>
        <w:rPr>
          <w:color w:val="000000"/>
        </w:rPr>
      </w:pPr>
      <w:r w:rsidRPr="00B77D9D">
        <w:rPr>
          <w:color w:val="000000"/>
        </w:rPr>
        <w:t>предложения Учредителя или заведующего МАДОУ о внесении изменений в устав;</w:t>
      </w:r>
    </w:p>
    <w:p w:rsidR="007E14BB" w:rsidRPr="00B77D9D" w:rsidRDefault="007E14BB" w:rsidP="00B77D9D">
      <w:pPr>
        <w:numPr>
          <w:ilvl w:val="0"/>
          <w:numId w:val="5"/>
        </w:numPr>
        <w:shd w:val="clear" w:color="auto" w:fill="FFFFFF"/>
        <w:tabs>
          <w:tab w:val="left" w:pos="567"/>
          <w:tab w:val="left" w:pos="1134"/>
        </w:tabs>
        <w:autoSpaceDE w:val="0"/>
        <w:autoSpaceDN w:val="0"/>
        <w:adjustRightInd w:val="0"/>
        <w:spacing w:line="276" w:lineRule="auto"/>
        <w:ind w:left="0" w:firstLine="567"/>
        <w:jc w:val="both"/>
        <w:rPr>
          <w:color w:val="000000"/>
        </w:rPr>
      </w:pPr>
      <w:r w:rsidRPr="00B77D9D">
        <w:rPr>
          <w:color w:val="000000"/>
        </w:rPr>
        <w:t>предложения Учредителя или заведующего о создании и ликвидации филиалов МАДОУ, об открытии и о закрытии его представительств;</w:t>
      </w:r>
    </w:p>
    <w:p w:rsidR="007E14BB" w:rsidRPr="00B77D9D" w:rsidRDefault="007E14BB" w:rsidP="00B77D9D">
      <w:pPr>
        <w:numPr>
          <w:ilvl w:val="0"/>
          <w:numId w:val="5"/>
        </w:numPr>
        <w:shd w:val="clear" w:color="auto" w:fill="FFFFFF"/>
        <w:tabs>
          <w:tab w:val="left" w:pos="567"/>
          <w:tab w:val="left" w:pos="1134"/>
        </w:tabs>
        <w:autoSpaceDE w:val="0"/>
        <w:autoSpaceDN w:val="0"/>
        <w:adjustRightInd w:val="0"/>
        <w:spacing w:line="276" w:lineRule="auto"/>
        <w:ind w:left="0" w:firstLine="567"/>
        <w:jc w:val="both"/>
        <w:rPr>
          <w:color w:val="000000"/>
        </w:rPr>
      </w:pPr>
      <w:r w:rsidRPr="00B77D9D">
        <w:rPr>
          <w:color w:val="000000"/>
        </w:rPr>
        <w:t>предложения Учредителя или заведующего о реорганизации МАДОУ или о его ликвидации;</w:t>
      </w:r>
    </w:p>
    <w:p w:rsidR="007E14BB" w:rsidRPr="00B77D9D" w:rsidRDefault="007E14BB" w:rsidP="00B77D9D">
      <w:pPr>
        <w:numPr>
          <w:ilvl w:val="0"/>
          <w:numId w:val="5"/>
        </w:numPr>
        <w:shd w:val="clear" w:color="auto" w:fill="FFFFFF"/>
        <w:tabs>
          <w:tab w:val="left" w:pos="567"/>
          <w:tab w:val="left" w:pos="1134"/>
        </w:tabs>
        <w:autoSpaceDE w:val="0"/>
        <w:autoSpaceDN w:val="0"/>
        <w:adjustRightInd w:val="0"/>
        <w:spacing w:line="276" w:lineRule="auto"/>
        <w:ind w:left="0" w:firstLine="567"/>
        <w:jc w:val="both"/>
        <w:rPr>
          <w:color w:val="000000"/>
        </w:rPr>
      </w:pPr>
      <w:r w:rsidRPr="00B77D9D">
        <w:rPr>
          <w:color w:val="000000"/>
        </w:rPr>
        <w:t>предложения Департамента по управлению муниципальным имуществом, Учредителя или заведующего МАДОУ об изъятии имущества, закрепленного за ним на праве оперативного управления;</w:t>
      </w:r>
    </w:p>
    <w:p w:rsidR="007E14BB" w:rsidRPr="00B77D9D" w:rsidRDefault="007E14BB" w:rsidP="00B77D9D">
      <w:pPr>
        <w:numPr>
          <w:ilvl w:val="0"/>
          <w:numId w:val="5"/>
        </w:numPr>
        <w:shd w:val="clear" w:color="auto" w:fill="FFFFFF"/>
        <w:tabs>
          <w:tab w:val="left" w:pos="567"/>
          <w:tab w:val="left" w:pos="1134"/>
        </w:tabs>
        <w:autoSpaceDE w:val="0"/>
        <w:autoSpaceDN w:val="0"/>
        <w:adjustRightInd w:val="0"/>
        <w:spacing w:line="276" w:lineRule="auto"/>
        <w:ind w:left="0" w:firstLine="567"/>
        <w:jc w:val="both"/>
        <w:rPr>
          <w:color w:val="000000"/>
        </w:rPr>
      </w:pPr>
      <w:r w:rsidRPr="00B77D9D">
        <w:rPr>
          <w:color w:val="000000"/>
        </w:rPr>
        <w:t>предложения заведующего об участии МАДОУ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7E14BB" w:rsidRPr="00B77D9D" w:rsidRDefault="007E14BB" w:rsidP="00B77D9D">
      <w:pPr>
        <w:numPr>
          <w:ilvl w:val="0"/>
          <w:numId w:val="5"/>
        </w:numPr>
        <w:shd w:val="clear" w:color="auto" w:fill="FFFFFF"/>
        <w:tabs>
          <w:tab w:val="left" w:pos="567"/>
          <w:tab w:val="left" w:pos="1134"/>
        </w:tabs>
        <w:autoSpaceDE w:val="0"/>
        <w:autoSpaceDN w:val="0"/>
        <w:adjustRightInd w:val="0"/>
        <w:spacing w:line="276" w:lineRule="auto"/>
        <w:ind w:left="0" w:firstLine="567"/>
        <w:jc w:val="both"/>
        <w:rPr>
          <w:color w:val="000000"/>
        </w:rPr>
      </w:pPr>
      <w:r w:rsidRPr="00B77D9D">
        <w:rPr>
          <w:color w:val="000000"/>
        </w:rPr>
        <w:t>проект плана финансово-хозяйственной деятельности МАДОУ;</w:t>
      </w:r>
    </w:p>
    <w:p w:rsidR="007E14BB" w:rsidRPr="00B77D9D" w:rsidRDefault="007E14BB" w:rsidP="00B77D9D">
      <w:pPr>
        <w:numPr>
          <w:ilvl w:val="0"/>
          <w:numId w:val="5"/>
        </w:numPr>
        <w:shd w:val="clear" w:color="auto" w:fill="FFFFFF"/>
        <w:tabs>
          <w:tab w:val="left" w:pos="567"/>
          <w:tab w:val="left" w:pos="1134"/>
        </w:tabs>
        <w:autoSpaceDE w:val="0"/>
        <w:autoSpaceDN w:val="0"/>
        <w:adjustRightInd w:val="0"/>
        <w:spacing w:line="276" w:lineRule="auto"/>
        <w:ind w:left="0" w:firstLine="567"/>
        <w:jc w:val="both"/>
        <w:rPr>
          <w:color w:val="000000"/>
        </w:rPr>
      </w:pPr>
      <w:r w:rsidRPr="00B77D9D">
        <w:rPr>
          <w:color w:val="000000"/>
        </w:rPr>
        <w:lastRenderedPageBreak/>
        <w:t>по представлению заведующего проекты отчетов  о деятельности МАДОУ и об использовании его имущества, об исполнении плана его финансово-хозяйственной деятельности, годовую бухгалтерскую отчетность МАДОУ;</w:t>
      </w:r>
    </w:p>
    <w:p w:rsidR="007E14BB" w:rsidRPr="00B77D9D" w:rsidRDefault="007E14BB" w:rsidP="00B77D9D">
      <w:pPr>
        <w:numPr>
          <w:ilvl w:val="0"/>
          <w:numId w:val="5"/>
        </w:numPr>
        <w:shd w:val="clear" w:color="auto" w:fill="FFFFFF"/>
        <w:tabs>
          <w:tab w:val="left" w:pos="567"/>
          <w:tab w:val="left" w:pos="1134"/>
        </w:tabs>
        <w:autoSpaceDE w:val="0"/>
        <w:autoSpaceDN w:val="0"/>
        <w:adjustRightInd w:val="0"/>
        <w:spacing w:line="276" w:lineRule="auto"/>
        <w:ind w:left="0" w:firstLine="567"/>
        <w:jc w:val="both"/>
        <w:rPr>
          <w:color w:val="000000"/>
        </w:rPr>
      </w:pPr>
      <w:r w:rsidRPr="00B77D9D">
        <w:rPr>
          <w:color w:val="000000"/>
        </w:rPr>
        <w:t>предложения заведующего о совершении сделок по распоряжению имуществом, которым МАДОУ в соответствии с частями 2 и 6 статьи 3 Федерального закона «Об автономных учреждениях» МАДОУ не вправе распоряжаться самостоятельно;</w:t>
      </w:r>
    </w:p>
    <w:p w:rsidR="007E14BB" w:rsidRPr="00B77D9D" w:rsidRDefault="007E14BB" w:rsidP="00B77D9D">
      <w:pPr>
        <w:numPr>
          <w:ilvl w:val="0"/>
          <w:numId w:val="5"/>
        </w:numPr>
        <w:shd w:val="clear" w:color="auto" w:fill="FFFFFF"/>
        <w:tabs>
          <w:tab w:val="left" w:pos="567"/>
          <w:tab w:val="left" w:pos="1134"/>
        </w:tabs>
        <w:autoSpaceDE w:val="0"/>
        <w:autoSpaceDN w:val="0"/>
        <w:adjustRightInd w:val="0"/>
        <w:spacing w:line="276" w:lineRule="auto"/>
        <w:ind w:left="0" w:firstLine="567"/>
        <w:jc w:val="both"/>
        <w:rPr>
          <w:color w:val="000000"/>
        </w:rPr>
      </w:pPr>
      <w:r w:rsidRPr="00B77D9D">
        <w:rPr>
          <w:color w:val="000000"/>
        </w:rPr>
        <w:t>предложения заведующего МАДОУ о совершении крупных сделок;</w:t>
      </w:r>
    </w:p>
    <w:p w:rsidR="007E14BB" w:rsidRPr="00B77D9D" w:rsidRDefault="007E14BB" w:rsidP="00B77D9D">
      <w:pPr>
        <w:numPr>
          <w:ilvl w:val="0"/>
          <w:numId w:val="5"/>
        </w:numPr>
        <w:shd w:val="clear" w:color="auto" w:fill="FFFFFF"/>
        <w:tabs>
          <w:tab w:val="left" w:pos="567"/>
          <w:tab w:val="left" w:pos="1134"/>
        </w:tabs>
        <w:autoSpaceDE w:val="0"/>
        <w:autoSpaceDN w:val="0"/>
        <w:adjustRightInd w:val="0"/>
        <w:spacing w:line="276" w:lineRule="auto"/>
        <w:ind w:left="0" w:firstLine="567"/>
        <w:jc w:val="both"/>
        <w:rPr>
          <w:color w:val="000000"/>
        </w:rPr>
      </w:pPr>
      <w:r w:rsidRPr="00B77D9D">
        <w:rPr>
          <w:color w:val="000000"/>
        </w:rPr>
        <w:t>предложения заведующего МАДОУ о совершении сделок, в совершении которых имеется заинтересованность;</w:t>
      </w:r>
    </w:p>
    <w:p w:rsidR="007E14BB" w:rsidRPr="00B77D9D" w:rsidRDefault="007E14BB" w:rsidP="00B77D9D">
      <w:pPr>
        <w:numPr>
          <w:ilvl w:val="0"/>
          <w:numId w:val="5"/>
        </w:numPr>
        <w:shd w:val="clear" w:color="auto" w:fill="FFFFFF"/>
        <w:tabs>
          <w:tab w:val="left" w:pos="567"/>
          <w:tab w:val="left" w:pos="1134"/>
        </w:tabs>
        <w:autoSpaceDE w:val="0"/>
        <w:autoSpaceDN w:val="0"/>
        <w:adjustRightInd w:val="0"/>
        <w:spacing w:line="276" w:lineRule="auto"/>
        <w:ind w:left="0" w:firstLine="567"/>
        <w:jc w:val="both"/>
        <w:rPr>
          <w:color w:val="000000"/>
        </w:rPr>
      </w:pPr>
      <w:r w:rsidRPr="00B77D9D">
        <w:rPr>
          <w:color w:val="000000"/>
        </w:rPr>
        <w:t>предложения заведующего МАДОУ о выборе кредитных организаций, в которых МАДОУ может открыть банковские счета;</w:t>
      </w:r>
    </w:p>
    <w:p w:rsidR="007E14BB" w:rsidRPr="00B77D9D" w:rsidRDefault="007E14BB" w:rsidP="00B77D9D">
      <w:pPr>
        <w:numPr>
          <w:ilvl w:val="0"/>
          <w:numId w:val="5"/>
        </w:numPr>
        <w:shd w:val="clear" w:color="auto" w:fill="FFFFFF"/>
        <w:tabs>
          <w:tab w:val="left" w:pos="567"/>
          <w:tab w:val="left" w:pos="1134"/>
        </w:tabs>
        <w:autoSpaceDE w:val="0"/>
        <w:autoSpaceDN w:val="0"/>
        <w:adjustRightInd w:val="0"/>
        <w:spacing w:line="276" w:lineRule="auto"/>
        <w:ind w:left="0" w:firstLine="567"/>
        <w:jc w:val="both"/>
        <w:rPr>
          <w:color w:val="000000"/>
        </w:rPr>
      </w:pPr>
      <w:r w:rsidRPr="00B77D9D">
        <w:rPr>
          <w:color w:val="000000"/>
        </w:rPr>
        <w:t>вопросы проведения аудита годовой бухгалтерской отчетности МАДОУ и утверждения аудиторской организации.</w:t>
      </w:r>
    </w:p>
    <w:p w:rsidR="007E14BB" w:rsidRPr="00B77D9D" w:rsidRDefault="007E14BB" w:rsidP="00B77D9D">
      <w:pPr>
        <w:shd w:val="clear" w:color="auto" w:fill="FFFFFF"/>
        <w:tabs>
          <w:tab w:val="left" w:pos="567"/>
          <w:tab w:val="left" w:pos="1134"/>
        </w:tabs>
        <w:autoSpaceDE w:val="0"/>
        <w:autoSpaceDN w:val="0"/>
        <w:adjustRightInd w:val="0"/>
        <w:spacing w:line="276" w:lineRule="auto"/>
        <w:ind w:firstLine="567"/>
        <w:jc w:val="both"/>
        <w:rPr>
          <w:color w:val="000000"/>
        </w:rPr>
      </w:pPr>
      <w:r w:rsidRPr="00B77D9D">
        <w:rPr>
          <w:color w:val="000000"/>
        </w:rPr>
        <w:t>По вопросам, указанным в подпунктах 1-4 и 8 пункта 6.12 Устава, Наблюдательный совет дает рекомендации. Учредитель принимает по этим вопросам решения после рассмотрения рекомендаций Наблюдательного  совета.</w:t>
      </w:r>
    </w:p>
    <w:p w:rsidR="007E14BB" w:rsidRPr="00B77D9D" w:rsidRDefault="007E14BB" w:rsidP="00B77D9D">
      <w:pPr>
        <w:shd w:val="clear" w:color="auto" w:fill="FFFFFF"/>
        <w:tabs>
          <w:tab w:val="left" w:pos="567"/>
          <w:tab w:val="left" w:pos="1134"/>
        </w:tabs>
        <w:autoSpaceDE w:val="0"/>
        <w:autoSpaceDN w:val="0"/>
        <w:adjustRightInd w:val="0"/>
        <w:spacing w:line="276" w:lineRule="auto"/>
        <w:ind w:firstLine="567"/>
        <w:jc w:val="both"/>
        <w:rPr>
          <w:color w:val="000000"/>
        </w:rPr>
      </w:pPr>
      <w:r w:rsidRPr="00B77D9D">
        <w:rPr>
          <w:color w:val="000000"/>
        </w:rPr>
        <w:t>По вопросу, указанному в подпункте 6 пункта 6.12 устава, Наблюдательный совет дает заключение, копия которого направляется Учредителю. По вопросу, указанному в подпунктах 5 и 11 пункта 6.12 устава, Наблюдательный совет дает заключение,  заведующий МАДОУ принимает по этим вопросам решения после рассмотрения заключений Наблюдательного совета.</w:t>
      </w:r>
    </w:p>
    <w:p w:rsidR="007E14BB" w:rsidRPr="00B77D9D" w:rsidRDefault="007E14BB" w:rsidP="00B77D9D">
      <w:pPr>
        <w:shd w:val="clear" w:color="auto" w:fill="FFFFFF"/>
        <w:tabs>
          <w:tab w:val="left" w:pos="567"/>
          <w:tab w:val="left" w:pos="1134"/>
        </w:tabs>
        <w:autoSpaceDE w:val="0"/>
        <w:autoSpaceDN w:val="0"/>
        <w:adjustRightInd w:val="0"/>
        <w:spacing w:line="276" w:lineRule="auto"/>
        <w:ind w:firstLine="567"/>
        <w:jc w:val="both"/>
        <w:rPr>
          <w:color w:val="000000"/>
        </w:rPr>
      </w:pPr>
      <w:r w:rsidRPr="00B77D9D">
        <w:rPr>
          <w:color w:val="000000"/>
        </w:rPr>
        <w:t>Документы, представляемые в соответствии с подпунктом 7 пункта 6.12  устава, утверждаются Наблюдательным советом. Копии указанных документов направляются Учредителю.</w:t>
      </w:r>
    </w:p>
    <w:p w:rsidR="007E14BB" w:rsidRPr="00B77D9D" w:rsidRDefault="007E14BB" w:rsidP="00B77D9D">
      <w:pPr>
        <w:shd w:val="clear" w:color="auto" w:fill="FFFFFF"/>
        <w:tabs>
          <w:tab w:val="left" w:pos="567"/>
          <w:tab w:val="left" w:pos="1134"/>
        </w:tabs>
        <w:autoSpaceDE w:val="0"/>
        <w:autoSpaceDN w:val="0"/>
        <w:adjustRightInd w:val="0"/>
        <w:spacing w:line="276" w:lineRule="auto"/>
        <w:ind w:firstLine="567"/>
        <w:jc w:val="both"/>
        <w:rPr>
          <w:color w:val="000000"/>
        </w:rPr>
      </w:pPr>
      <w:r w:rsidRPr="00B77D9D">
        <w:rPr>
          <w:color w:val="000000"/>
        </w:rPr>
        <w:t>По вопросам, указанным в подпунктах 9, 10 и 12 пункта 6.12 устава, Наблюдательный совет принимает решения, обязательные для заведующего.</w:t>
      </w:r>
    </w:p>
    <w:p w:rsidR="007E14BB" w:rsidRPr="00B77D9D" w:rsidRDefault="007E14BB" w:rsidP="00B77D9D">
      <w:pPr>
        <w:shd w:val="clear" w:color="auto" w:fill="FFFFFF"/>
        <w:tabs>
          <w:tab w:val="left" w:pos="567"/>
          <w:tab w:val="left" w:pos="1134"/>
        </w:tabs>
        <w:autoSpaceDE w:val="0"/>
        <w:autoSpaceDN w:val="0"/>
        <w:adjustRightInd w:val="0"/>
        <w:spacing w:line="276" w:lineRule="auto"/>
        <w:ind w:firstLine="567"/>
        <w:jc w:val="both"/>
        <w:rPr>
          <w:color w:val="000000"/>
        </w:rPr>
      </w:pPr>
      <w:r w:rsidRPr="00B77D9D">
        <w:rPr>
          <w:color w:val="000000"/>
        </w:rPr>
        <w:t>Порядок принятия решения Наблюдательным советом регулируется Положением о Наблюдательном совете и настоящим уставом:</w:t>
      </w:r>
    </w:p>
    <w:p w:rsidR="007E14BB" w:rsidRPr="00B77D9D" w:rsidRDefault="007E14BB" w:rsidP="00B77D9D">
      <w:pPr>
        <w:shd w:val="clear" w:color="auto" w:fill="FFFFFF"/>
        <w:tabs>
          <w:tab w:val="left" w:pos="567"/>
          <w:tab w:val="left" w:pos="1134"/>
        </w:tabs>
        <w:autoSpaceDE w:val="0"/>
        <w:autoSpaceDN w:val="0"/>
        <w:adjustRightInd w:val="0"/>
        <w:spacing w:line="276" w:lineRule="auto"/>
        <w:ind w:firstLine="567"/>
        <w:jc w:val="both"/>
        <w:rPr>
          <w:color w:val="000000"/>
        </w:rPr>
      </w:pPr>
      <w:r w:rsidRPr="00B77D9D">
        <w:rPr>
          <w:color w:val="000000"/>
        </w:rPr>
        <w:t xml:space="preserve">Рекомендации и заключения по вопросам, указанным в подпунктах 1-8 </w:t>
      </w:r>
      <w:r w:rsidRPr="00B77D9D">
        <w:rPr>
          <w:color w:val="000000"/>
        </w:rPr>
        <w:br/>
        <w:t>и 11, пункта 6.12.  устава, даются большинством голосов от общего числа голосов членов Наблюдательного совета.</w:t>
      </w:r>
    </w:p>
    <w:p w:rsidR="007E14BB" w:rsidRPr="00B77D9D" w:rsidRDefault="007E14BB" w:rsidP="00B77D9D">
      <w:pPr>
        <w:shd w:val="clear" w:color="auto" w:fill="FFFFFF"/>
        <w:tabs>
          <w:tab w:val="left" w:pos="567"/>
          <w:tab w:val="left" w:pos="1134"/>
        </w:tabs>
        <w:autoSpaceDE w:val="0"/>
        <w:autoSpaceDN w:val="0"/>
        <w:adjustRightInd w:val="0"/>
        <w:spacing w:line="276" w:lineRule="auto"/>
        <w:ind w:firstLine="567"/>
        <w:jc w:val="both"/>
        <w:rPr>
          <w:color w:val="000000"/>
        </w:rPr>
      </w:pPr>
      <w:r w:rsidRPr="00B77D9D">
        <w:rPr>
          <w:color w:val="000000"/>
        </w:rPr>
        <w:t>Решения по вопросам, указанным в подпунктах 9 и 12 пункта 6.12 устава, принимаются Наблюдательным советом большинством в две трети голосов от общего числа голосов членов Наблюдательного совета.</w:t>
      </w:r>
    </w:p>
    <w:p w:rsidR="007E14BB" w:rsidRPr="00B77D9D" w:rsidRDefault="007E14BB" w:rsidP="00B77D9D">
      <w:pPr>
        <w:shd w:val="clear" w:color="auto" w:fill="FFFFFF"/>
        <w:tabs>
          <w:tab w:val="left" w:pos="567"/>
          <w:tab w:val="left" w:pos="1134"/>
        </w:tabs>
        <w:autoSpaceDE w:val="0"/>
        <w:autoSpaceDN w:val="0"/>
        <w:adjustRightInd w:val="0"/>
        <w:spacing w:line="276" w:lineRule="auto"/>
        <w:ind w:firstLine="567"/>
        <w:jc w:val="both"/>
        <w:rPr>
          <w:color w:val="000000"/>
        </w:rPr>
      </w:pPr>
      <w:r w:rsidRPr="00B77D9D">
        <w:rPr>
          <w:color w:val="000000"/>
        </w:rPr>
        <w:t>Решение по вопросу, указанному в подпункте 10 пункта 6.12 устава, принимается большинством голосов членов Наблюдательного совета, не заинтересованных в совершении этой сделки, в течение пятнадцати календарных дней с момента поступления такого предложения председателю Наблюдательного совета. В случае если лица, заинтересованные в совершении сделки, составляют в Наблюдательном совете большинство, решение об одобрении сделки, в совершении которой имеется заинтересованность, принимается Учредителем.</w:t>
      </w:r>
    </w:p>
    <w:p w:rsidR="007E14BB" w:rsidRPr="00B77D9D" w:rsidRDefault="007E14BB" w:rsidP="00B77D9D">
      <w:pPr>
        <w:shd w:val="clear" w:color="auto" w:fill="FFFFFF"/>
        <w:tabs>
          <w:tab w:val="left" w:pos="567"/>
          <w:tab w:val="left" w:pos="1134"/>
        </w:tabs>
        <w:autoSpaceDE w:val="0"/>
        <w:autoSpaceDN w:val="0"/>
        <w:adjustRightInd w:val="0"/>
        <w:spacing w:line="276" w:lineRule="auto"/>
        <w:ind w:firstLine="567"/>
        <w:jc w:val="both"/>
        <w:rPr>
          <w:color w:val="000000"/>
        </w:rPr>
      </w:pPr>
      <w:r w:rsidRPr="00B77D9D">
        <w:rPr>
          <w:color w:val="000000"/>
        </w:rPr>
        <w:t>Вопросы, относящиеся к компетенции Наблюдательного совета в соответствии с настоящим Уставом, не могут быть переданы на рассмотрение других органов МАДОУ.</w:t>
      </w:r>
    </w:p>
    <w:p w:rsidR="007E14BB" w:rsidRPr="00B77D9D" w:rsidRDefault="007E14BB" w:rsidP="00B77D9D">
      <w:pPr>
        <w:shd w:val="clear" w:color="auto" w:fill="FFFFFF"/>
        <w:tabs>
          <w:tab w:val="left" w:pos="567"/>
          <w:tab w:val="left" w:pos="1134"/>
        </w:tabs>
        <w:autoSpaceDE w:val="0"/>
        <w:autoSpaceDN w:val="0"/>
        <w:adjustRightInd w:val="0"/>
        <w:spacing w:line="276" w:lineRule="auto"/>
        <w:ind w:firstLine="567"/>
        <w:jc w:val="both"/>
        <w:rPr>
          <w:color w:val="000000"/>
        </w:rPr>
      </w:pPr>
      <w:r w:rsidRPr="00B77D9D">
        <w:rPr>
          <w:color w:val="000000"/>
        </w:rPr>
        <w:t>По требованию Наблюдательного совета или любого из его членов заведующий МАДОУ обязан представить информацию по вопросам, относящимся к компетенции Наблюдательного совета.</w:t>
      </w:r>
    </w:p>
    <w:p w:rsidR="0038633F" w:rsidRDefault="0038633F" w:rsidP="00B77D9D">
      <w:pPr>
        <w:pStyle w:val="s15"/>
        <w:spacing w:before="0" w:beforeAutospacing="0" w:after="0" w:afterAutospacing="0" w:line="276" w:lineRule="auto"/>
        <w:jc w:val="both"/>
        <w:rPr>
          <w:b/>
          <w:color w:val="000000"/>
        </w:rPr>
      </w:pPr>
    </w:p>
    <w:p w:rsidR="00EE6F54" w:rsidRPr="00B77D9D" w:rsidRDefault="00B77D9D" w:rsidP="00955B22">
      <w:pPr>
        <w:autoSpaceDE w:val="0"/>
        <w:autoSpaceDN w:val="0"/>
        <w:adjustRightInd w:val="0"/>
        <w:spacing w:line="276" w:lineRule="auto"/>
        <w:jc w:val="center"/>
        <w:outlineLvl w:val="1"/>
      </w:pPr>
      <w:r>
        <w:rPr>
          <w:b/>
          <w:bCs/>
        </w:rPr>
        <w:lastRenderedPageBreak/>
        <w:t>4</w:t>
      </w:r>
      <w:r w:rsidR="00CD3B07" w:rsidRPr="00B77D9D">
        <w:rPr>
          <w:b/>
          <w:bCs/>
        </w:rPr>
        <w:t xml:space="preserve">. </w:t>
      </w:r>
      <w:r w:rsidR="00CC07F1" w:rsidRPr="00B77D9D">
        <w:rPr>
          <w:b/>
        </w:rPr>
        <w:t>Крупные сделки</w:t>
      </w:r>
    </w:p>
    <w:p w:rsidR="00EE6F54" w:rsidRPr="00B77D9D" w:rsidRDefault="00EE6F54" w:rsidP="00B77D9D">
      <w:pPr>
        <w:widowControl w:val="0"/>
        <w:spacing w:line="276" w:lineRule="auto"/>
        <w:ind w:firstLine="360"/>
        <w:jc w:val="both"/>
      </w:pPr>
    </w:p>
    <w:p w:rsidR="007E14BB" w:rsidRPr="00B77D9D" w:rsidRDefault="00B77D9D" w:rsidP="00B77D9D">
      <w:pPr>
        <w:widowControl w:val="0"/>
        <w:spacing w:line="276" w:lineRule="auto"/>
        <w:jc w:val="both"/>
      </w:pPr>
      <w:r>
        <w:t xml:space="preserve">4.1. </w:t>
      </w:r>
      <w:r w:rsidR="007E14BB" w:rsidRPr="00B77D9D">
        <w:t xml:space="preserve">Имущество МАДОУ является собственностью муниципального образования «город Екатеринбург», отражается на самостоятельном балансе МАДОУ, находится у него на праве оперативного управления в соответствии с Гражданским кодексом Российской Федерации, и используется для достижения целей, определенных настоящим Уставом. </w:t>
      </w:r>
    </w:p>
    <w:p w:rsidR="007E14BB" w:rsidRPr="00B77D9D" w:rsidRDefault="00B77D9D" w:rsidP="00B77D9D">
      <w:pPr>
        <w:widowControl w:val="0"/>
        <w:spacing w:line="276" w:lineRule="auto"/>
        <w:jc w:val="both"/>
      </w:pPr>
      <w:r>
        <w:t xml:space="preserve">4.2. </w:t>
      </w:r>
      <w:r w:rsidR="007E14BB" w:rsidRPr="00B77D9D">
        <w:t>Земельный участок, необходимый для выполнения МАДОУ своих уставных задач, предоставляется МАДОУ в соответствии с гражданским законодательством Российской Федерации.</w:t>
      </w:r>
    </w:p>
    <w:p w:rsidR="007E14BB" w:rsidRPr="00B77D9D" w:rsidRDefault="00B77D9D" w:rsidP="00B77D9D">
      <w:pPr>
        <w:widowControl w:val="0"/>
        <w:spacing w:line="276" w:lineRule="auto"/>
        <w:jc w:val="both"/>
      </w:pPr>
      <w:r>
        <w:t xml:space="preserve">4.3. </w:t>
      </w:r>
      <w:r w:rsidR="007E14BB" w:rsidRPr="00B77D9D">
        <w:t>Полномочия собственника имущества МАДОУ от имени муниципального образования «город Екатеринбург» осуществляет Администрация города Екатеринбурга в лице Департамента по управлению муниципальным имуществом (далее в настоящем разделе – Департамент).</w:t>
      </w:r>
    </w:p>
    <w:p w:rsidR="007E14BB" w:rsidRPr="00B77D9D" w:rsidRDefault="00B77D9D" w:rsidP="00B77D9D">
      <w:pPr>
        <w:widowControl w:val="0"/>
        <w:spacing w:line="276" w:lineRule="auto"/>
        <w:jc w:val="both"/>
      </w:pPr>
      <w:r>
        <w:t xml:space="preserve"> 4.4. </w:t>
      </w:r>
      <w:proofErr w:type="gramStart"/>
      <w:r w:rsidR="007E14BB" w:rsidRPr="00B77D9D">
        <w:t>МАДОУ владеет и пользуется закрепленным за ним имуществом  в соответствии с законодательством Российской Федерации, правовыми актами органов местного самоуправления муниципального образования «город Екатеринбург», настоящим Уставом, распоряжениями председателя Екатеринбургского комитета по управлению городским имуществом – заместителя главы Администрации города Екатеринбурга, а также заместителя главы Администрации города Екатеринбурга – начальника Департамента по управлению муниципальным имуществом, начальника Департамента по управлению муниципальным имуществом.</w:t>
      </w:r>
      <w:proofErr w:type="gramEnd"/>
    </w:p>
    <w:p w:rsidR="007E14BB" w:rsidRPr="00B77D9D" w:rsidRDefault="00B77D9D" w:rsidP="00B77D9D">
      <w:pPr>
        <w:widowControl w:val="0"/>
        <w:spacing w:line="276" w:lineRule="auto"/>
        <w:jc w:val="both"/>
      </w:pPr>
      <w:r>
        <w:t xml:space="preserve">4.5. </w:t>
      </w:r>
      <w:r w:rsidR="007E14BB" w:rsidRPr="00B77D9D">
        <w:t>МАДОУ без предварительного согласия Учредителя и Департамента не вправе распоряжаться недвижимым имуществом и особо ценным движимым имуществом, закрепленным за ним Департаментом на праве оперативного управления или приобретенным МАДОУ за счет средств, выделенных ему Учредителем на приобретение этого имущества. Остальным имуществом, находящимся у него на праве оперативного управления, МАДОУ вправе распоряжаться самостоятельно, если иное не установлено законодательством Российской Федерации.</w:t>
      </w:r>
    </w:p>
    <w:p w:rsidR="007E14BB" w:rsidRPr="00B77D9D" w:rsidRDefault="00B77D9D" w:rsidP="00B77D9D">
      <w:pPr>
        <w:widowControl w:val="0"/>
        <w:spacing w:line="276" w:lineRule="auto"/>
        <w:jc w:val="both"/>
      </w:pPr>
      <w:r>
        <w:t xml:space="preserve">4.6. </w:t>
      </w:r>
      <w:r w:rsidR="007E14BB" w:rsidRPr="00B77D9D">
        <w:t>Источниками формирования имущества МАДОУ, в том числе финансовых ресурсов, являются:</w:t>
      </w:r>
    </w:p>
    <w:p w:rsidR="007E14BB" w:rsidRPr="00B77D9D" w:rsidRDefault="007E14BB" w:rsidP="00B77D9D">
      <w:pPr>
        <w:widowControl w:val="0"/>
        <w:spacing w:line="276" w:lineRule="auto"/>
        <w:ind w:firstLine="720"/>
        <w:jc w:val="both"/>
      </w:pPr>
      <w:r w:rsidRPr="00B77D9D">
        <w:t>1) денежные средства, выделяемые МАДОУ в виде субсидий из бюджета муниципального образования «город Екатеринбург»;</w:t>
      </w:r>
    </w:p>
    <w:p w:rsidR="007E14BB" w:rsidRPr="00B77D9D" w:rsidRDefault="007E14BB" w:rsidP="00B77D9D">
      <w:pPr>
        <w:widowControl w:val="0"/>
        <w:spacing w:line="276" w:lineRule="auto"/>
        <w:ind w:firstLine="720"/>
        <w:jc w:val="both"/>
      </w:pPr>
      <w:r w:rsidRPr="00B77D9D">
        <w:t>2) имущество, закрепленное Департаментом за МАДОУ на праве оперативного управления, или приобретенное МАДОУ за счет средств, выделенных ему Учредителем на приобретение этого имущества;</w:t>
      </w:r>
    </w:p>
    <w:p w:rsidR="007E14BB" w:rsidRPr="00B77D9D" w:rsidRDefault="007E14BB" w:rsidP="00B77D9D">
      <w:pPr>
        <w:widowControl w:val="0"/>
        <w:spacing w:line="276" w:lineRule="auto"/>
        <w:ind w:firstLine="720"/>
        <w:jc w:val="both"/>
      </w:pPr>
      <w:r w:rsidRPr="00B77D9D">
        <w:t xml:space="preserve">3) доходы от выполнения работ, оказания услуг, реализации </w:t>
      </w:r>
      <w:proofErr w:type="gramStart"/>
      <w:r w:rsidRPr="00B77D9D">
        <w:t>продукции</w:t>
      </w:r>
      <w:proofErr w:type="gramEnd"/>
      <w:r w:rsidRPr="00B77D9D">
        <w:t xml:space="preserve"> при осуществлении приносящей доход деятельности, разрешенной настоящим Уставом;</w:t>
      </w:r>
    </w:p>
    <w:p w:rsidR="007E14BB" w:rsidRPr="00B77D9D" w:rsidRDefault="007E14BB" w:rsidP="00B77D9D">
      <w:pPr>
        <w:widowControl w:val="0"/>
        <w:spacing w:line="276" w:lineRule="auto"/>
        <w:ind w:firstLine="720"/>
        <w:jc w:val="both"/>
      </w:pPr>
      <w:r w:rsidRPr="00B77D9D">
        <w:t>4) добровольные имущественные взносы и пожертвования;</w:t>
      </w:r>
    </w:p>
    <w:p w:rsidR="007E14BB" w:rsidRPr="00B77D9D" w:rsidRDefault="007E14BB" w:rsidP="00B77D9D">
      <w:pPr>
        <w:widowControl w:val="0"/>
        <w:spacing w:line="276" w:lineRule="auto"/>
        <w:ind w:firstLine="720"/>
        <w:jc w:val="both"/>
      </w:pPr>
      <w:r w:rsidRPr="00B77D9D">
        <w:t>5) другие, не запрещенные законодательством Российской Федерации поступления.</w:t>
      </w:r>
    </w:p>
    <w:p w:rsidR="007E14BB" w:rsidRPr="00B77D9D" w:rsidRDefault="00B77D9D" w:rsidP="00B77D9D">
      <w:pPr>
        <w:widowControl w:val="0"/>
        <w:spacing w:line="276" w:lineRule="auto"/>
        <w:jc w:val="both"/>
      </w:pPr>
      <w:r>
        <w:t xml:space="preserve">4.7. </w:t>
      </w:r>
      <w:proofErr w:type="gramStart"/>
      <w:r w:rsidR="007E14BB" w:rsidRPr="00B77D9D">
        <w:t>Учредитель осуществляет финансовое обеспечение выполнения муниципального задания с учетом расходов на содержание недвижимого имущества и особо ценного движимого имущества, закрепленных за МАДОУ, или приобретенных МАДОУ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а также финансовое обеспечение развития МАДОУ в соответствии с программами, утвержденными в</w:t>
      </w:r>
      <w:proofErr w:type="gramEnd"/>
      <w:r w:rsidR="007E14BB" w:rsidRPr="00B77D9D">
        <w:t xml:space="preserve"> установленном </w:t>
      </w:r>
      <w:proofErr w:type="gramStart"/>
      <w:r w:rsidR="007E14BB" w:rsidRPr="00B77D9D">
        <w:t>порядке</w:t>
      </w:r>
      <w:proofErr w:type="gramEnd"/>
      <w:r w:rsidR="007E14BB" w:rsidRPr="00B77D9D">
        <w:t>.</w:t>
      </w:r>
    </w:p>
    <w:p w:rsidR="007E14BB" w:rsidRPr="00B77D9D" w:rsidRDefault="00B77D9D" w:rsidP="00B77D9D">
      <w:pPr>
        <w:widowControl w:val="0"/>
        <w:spacing w:line="276" w:lineRule="auto"/>
        <w:jc w:val="both"/>
      </w:pPr>
      <w:r>
        <w:t xml:space="preserve">4.8. </w:t>
      </w:r>
      <w:proofErr w:type="gramStart"/>
      <w:r w:rsidR="007E14BB" w:rsidRPr="00B77D9D">
        <w:t xml:space="preserve">МАДОУ ежегодно, не позднее 01 июля, представляет Учредителю расчет предполагаемых </w:t>
      </w:r>
      <w:r w:rsidR="007E14BB" w:rsidRPr="00B77D9D">
        <w:lastRenderedPageBreak/>
        <w:t>расходов на содержание недвижимого имущества и особо ценного движимого имущества, закрепленных за МАДОУ или приобретенных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а также финансовое обеспечение развития МАДОУ, в соответствии с программами, утвержденными в</w:t>
      </w:r>
      <w:proofErr w:type="gramEnd"/>
      <w:r w:rsidR="007E14BB" w:rsidRPr="00B77D9D">
        <w:t xml:space="preserve"> установленном </w:t>
      </w:r>
      <w:proofErr w:type="gramStart"/>
      <w:r w:rsidR="007E14BB" w:rsidRPr="00B77D9D">
        <w:t>порядке</w:t>
      </w:r>
      <w:proofErr w:type="gramEnd"/>
      <w:r w:rsidR="007E14BB" w:rsidRPr="00B77D9D">
        <w:t>.</w:t>
      </w:r>
    </w:p>
    <w:p w:rsidR="007E14BB" w:rsidRPr="00B77D9D" w:rsidRDefault="00B77D9D" w:rsidP="00B77D9D">
      <w:pPr>
        <w:widowControl w:val="0"/>
        <w:spacing w:line="276" w:lineRule="auto"/>
        <w:jc w:val="both"/>
      </w:pPr>
      <w:r>
        <w:t xml:space="preserve">4.9. </w:t>
      </w:r>
      <w:r w:rsidR="007E14BB" w:rsidRPr="00B77D9D">
        <w:t>В случае сдачи в аренду с согласия Департамента и Учредителя недвижимого имущества или особо ценного движимого имущества, закрепленных за МАДОУ или приобретенных МАДОУ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7E14BB" w:rsidRPr="00B77D9D" w:rsidRDefault="00B77D9D" w:rsidP="00B77D9D">
      <w:pPr>
        <w:widowControl w:val="0"/>
        <w:spacing w:line="276" w:lineRule="auto"/>
        <w:jc w:val="both"/>
      </w:pPr>
      <w:r>
        <w:t xml:space="preserve">4.10. </w:t>
      </w:r>
      <w:r w:rsidR="007E14BB" w:rsidRPr="00B77D9D">
        <w:t>Прекращение права оперативного управления МАДОУ на имущество осуществляется по основаниям и в порядке, предусмотренном законодательством Российской Федерации, в том числе в случаях правомерного изъятия имущества у МАДОУ по решению Департамента.</w:t>
      </w:r>
    </w:p>
    <w:p w:rsidR="007E14BB" w:rsidRPr="00B77D9D" w:rsidRDefault="007E14BB" w:rsidP="00B77D9D">
      <w:pPr>
        <w:widowControl w:val="0"/>
        <w:spacing w:line="276" w:lineRule="auto"/>
        <w:ind w:firstLine="720"/>
        <w:jc w:val="both"/>
      </w:pPr>
      <w:r w:rsidRPr="00B77D9D">
        <w:t>Недвижимое имущество, закрепленное за МАДОУ или приобретенное МАДОУ за счет средств, выделенных ему Учредителем на приобретение такого имущества, а также находящееся у МАДОУ особо ценное движимое имущество подлежит обособленному учету в соответствии с требованиями по организации бухгалтерского учета.</w:t>
      </w:r>
    </w:p>
    <w:p w:rsidR="007E14BB" w:rsidRPr="00B77D9D" w:rsidRDefault="00B77D9D" w:rsidP="00B77D9D">
      <w:pPr>
        <w:widowControl w:val="0"/>
        <w:spacing w:line="276" w:lineRule="auto"/>
        <w:jc w:val="both"/>
      </w:pPr>
      <w:r>
        <w:t xml:space="preserve">4.11. </w:t>
      </w:r>
      <w:r w:rsidR="007E14BB" w:rsidRPr="00B77D9D">
        <w:t>При осуществлении права оперативного управления имуществом МАДОУ обязано:</w:t>
      </w:r>
    </w:p>
    <w:p w:rsidR="007E14BB" w:rsidRPr="00B77D9D" w:rsidRDefault="007E14BB" w:rsidP="00B77D9D">
      <w:pPr>
        <w:widowControl w:val="0"/>
        <w:spacing w:line="276" w:lineRule="auto"/>
        <w:ind w:firstLine="720"/>
        <w:jc w:val="both"/>
      </w:pPr>
      <w:r w:rsidRPr="00B77D9D">
        <w:t>1) использовать имущество строго по целевому назначению в соответствии с уставными целями деятельности МАДОУ, законодательством Российской Федерации, правовыми актами органов местного самоуправления муниципального образования «город Екатеринбург», указаниями Учредителя;</w:t>
      </w:r>
    </w:p>
    <w:p w:rsidR="007E14BB" w:rsidRPr="00B77D9D" w:rsidRDefault="007E14BB" w:rsidP="00B77D9D">
      <w:pPr>
        <w:widowControl w:val="0"/>
        <w:spacing w:line="276" w:lineRule="auto"/>
        <w:ind w:firstLine="720"/>
        <w:jc w:val="both"/>
      </w:pPr>
      <w:r w:rsidRPr="00B77D9D">
        <w:t>2) эффективно использовать имущество;</w:t>
      </w:r>
    </w:p>
    <w:p w:rsidR="007E14BB" w:rsidRPr="00B77D9D" w:rsidRDefault="007E14BB" w:rsidP="00B77D9D">
      <w:pPr>
        <w:widowControl w:val="0"/>
        <w:spacing w:line="276" w:lineRule="auto"/>
        <w:ind w:firstLine="720"/>
        <w:jc w:val="both"/>
      </w:pPr>
      <w:r w:rsidRPr="00B77D9D">
        <w:t>3) обеспечивать сохранность и надлежащее использование имущества;</w:t>
      </w:r>
    </w:p>
    <w:p w:rsidR="007E14BB" w:rsidRPr="00B77D9D" w:rsidRDefault="007E14BB" w:rsidP="00B77D9D">
      <w:pPr>
        <w:widowControl w:val="0"/>
        <w:spacing w:line="276" w:lineRule="auto"/>
        <w:ind w:firstLine="720"/>
        <w:jc w:val="both"/>
      </w:pPr>
      <w:r w:rsidRPr="00B77D9D">
        <w:t>4) не допускать ухудшения технического состояния имущества (данное требование не распространяется на ухудшение состояния имущества, связанное с нормативным износом этого имущества в процессе эксплуатации);</w:t>
      </w:r>
    </w:p>
    <w:p w:rsidR="007E14BB" w:rsidRPr="00B77D9D" w:rsidRDefault="007E14BB" w:rsidP="00B77D9D">
      <w:pPr>
        <w:widowControl w:val="0"/>
        <w:spacing w:line="276" w:lineRule="auto"/>
        <w:ind w:firstLine="720"/>
        <w:jc w:val="both"/>
      </w:pPr>
      <w:r w:rsidRPr="00B77D9D">
        <w:t>5) производить капитальный и текущий ремонты имущества.</w:t>
      </w:r>
    </w:p>
    <w:p w:rsidR="007E14BB" w:rsidRPr="00B77D9D" w:rsidRDefault="00B77D9D" w:rsidP="00B77D9D">
      <w:pPr>
        <w:widowControl w:val="0"/>
        <w:spacing w:line="276" w:lineRule="auto"/>
        <w:jc w:val="both"/>
      </w:pPr>
      <w:r>
        <w:t xml:space="preserve">4.12. </w:t>
      </w:r>
      <w:r w:rsidR="007E14BB" w:rsidRPr="00B77D9D">
        <w:t>Списание имущества и распоряжение списанным имуществом осуществляется в соответствии с законодательством Российской Федерации, правовыми актами органов местного самоуправления муниципального образования «город Екатеринбург».</w:t>
      </w:r>
    </w:p>
    <w:p w:rsidR="007E14BB" w:rsidRPr="00B77D9D" w:rsidRDefault="007E14BB" w:rsidP="00B77D9D">
      <w:pPr>
        <w:widowControl w:val="0"/>
        <w:spacing w:line="276" w:lineRule="auto"/>
        <w:ind w:firstLine="720"/>
        <w:jc w:val="both"/>
      </w:pPr>
      <w:r w:rsidRPr="00B77D9D">
        <w:t xml:space="preserve">При списании имущества, которым МАДОУ не вправе распоряжаться самостоятельно, решение о списании принимается с учетом заключения наблюдательного совета МАДОУ. </w:t>
      </w:r>
    </w:p>
    <w:p w:rsidR="007E14BB" w:rsidRPr="00B77D9D" w:rsidRDefault="00B77D9D" w:rsidP="00B77D9D">
      <w:pPr>
        <w:widowControl w:val="0"/>
        <w:spacing w:line="276" w:lineRule="auto"/>
        <w:jc w:val="both"/>
      </w:pPr>
      <w:r>
        <w:t>4.13.</w:t>
      </w:r>
      <w:r w:rsidR="007E14BB" w:rsidRPr="00B77D9D">
        <w:t xml:space="preserve"> МАДОУ вправе:</w:t>
      </w:r>
    </w:p>
    <w:p w:rsidR="007E14BB" w:rsidRPr="00B77D9D" w:rsidRDefault="007E14BB" w:rsidP="00B77D9D">
      <w:pPr>
        <w:widowControl w:val="0"/>
        <w:spacing w:line="276" w:lineRule="auto"/>
        <w:ind w:firstLine="720"/>
        <w:jc w:val="both"/>
      </w:pPr>
      <w:proofErr w:type="gramStart"/>
      <w:r w:rsidRPr="00B77D9D">
        <w:t>1) вносить недвижимое имущество, закрепленное за МАДОУ или приобретенное МАДОУ за счет средств, выделенных ему Учредителем на приобретение этого имущества, а также особо ценное движимое имущество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(за исключением объектов культурного наследия народов Российской Федерации) только с согласия Учредителя</w:t>
      </w:r>
      <w:proofErr w:type="gramEnd"/>
      <w:r w:rsidRPr="00B77D9D">
        <w:t xml:space="preserve"> и Департамента с учетом заключения наблюдательного совета МАДОУ;</w:t>
      </w:r>
    </w:p>
    <w:p w:rsidR="007E14BB" w:rsidRPr="00B77D9D" w:rsidRDefault="007E14BB" w:rsidP="00B77D9D">
      <w:pPr>
        <w:widowControl w:val="0"/>
        <w:spacing w:line="276" w:lineRule="auto"/>
        <w:ind w:firstLine="720"/>
        <w:jc w:val="both"/>
      </w:pPr>
      <w:r w:rsidRPr="00B77D9D">
        <w:t>2) осуществлять приносящую доходы деятельность в соответствии с настоящим Уставом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настоящем Уставе.</w:t>
      </w:r>
    </w:p>
    <w:p w:rsidR="007E14BB" w:rsidRPr="00B77D9D" w:rsidRDefault="00B77D9D" w:rsidP="00B77D9D">
      <w:pPr>
        <w:widowControl w:val="0"/>
        <w:spacing w:line="276" w:lineRule="auto"/>
        <w:jc w:val="both"/>
      </w:pPr>
      <w:r>
        <w:t>4.14.</w:t>
      </w:r>
      <w:r w:rsidR="007E14BB" w:rsidRPr="00B77D9D">
        <w:t xml:space="preserve"> Доходы, полученные от приносящей доходы деятельности, и приобретенное за счет этих </w:t>
      </w:r>
      <w:r w:rsidR="007E14BB" w:rsidRPr="00B77D9D">
        <w:lastRenderedPageBreak/>
        <w:t>средств имущество поступают в самостоятельное распоряжение МАДОУ.</w:t>
      </w:r>
    </w:p>
    <w:p w:rsidR="007E14BB" w:rsidRPr="00B77D9D" w:rsidRDefault="007E14BB" w:rsidP="00B77D9D">
      <w:pPr>
        <w:widowControl w:val="0"/>
        <w:spacing w:line="276" w:lineRule="auto"/>
        <w:ind w:firstLine="720"/>
        <w:jc w:val="both"/>
      </w:pPr>
      <w:r w:rsidRPr="00B77D9D">
        <w:t>Муниципальное образование «город Екатеринбург» не имеет права на получение доходов от осуществления МАДОУ деятельности и использования закрепленного за МАДОУ имущества.</w:t>
      </w:r>
    </w:p>
    <w:p w:rsidR="007E14BB" w:rsidRPr="00B77D9D" w:rsidRDefault="007E14BB" w:rsidP="00B77D9D">
      <w:pPr>
        <w:widowControl w:val="0"/>
        <w:spacing w:line="276" w:lineRule="auto"/>
        <w:ind w:firstLine="720"/>
        <w:jc w:val="both"/>
      </w:pPr>
      <w:r w:rsidRPr="00B77D9D">
        <w:t>Имущество, приобретенное за счет доходов от приносящей  доход деятельности, является собственностью муниципального образования «город Екатеринбург» и может быть изъято только при реорганизации или ликвидации МАДОУ.</w:t>
      </w:r>
    </w:p>
    <w:p w:rsidR="007E14BB" w:rsidRPr="00B77D9D" w:rsidRDefault="00B77D9D" w:rsidP="00B77D9D">
      <w:pPr>
        <w:widowControl w:val="0"/>
        <w:spacing w:line="276" w:lineRule="auto"/>
        <w:jc w:val="both"/>
      </w:pPr>
      <w:r>
        <w:t>4.15.</w:t>
      </w:r>
      <w:r w:rsidR="007E14BB" w:rsidRPr="00B77D9D">
        <w:t>Имущество, подаренное МАДОУ третьими лицами, является собственностью муниципального образования «город Екатеринбург».</w:t>
      </w:r>
    </w:p>
    <w:p w:rsidR="007E14BB" w:rsidRPr="00B77D9D" w:rsidRDefault="00B77D9D" w:rsidP="00B77D9D">
      <w:pPr>
        <w:widowControl w:val="0"/>
        <w:spacing w:line="276" w:lineRule="auto"/>
        <w:jc w:val="both"/>
      </w:pPr>
      <w:r>
        <w:t>4.16.</w:t>
      </w:r>
      <w:r w:rsidR="007E14BB" w:rsidRPr="00B77D9D">
        <w:t>Департамент принимает решение об изъятии имущества МАДОУ из оперативного управления по предложению Учредителя или руководителя МАДОУ, с учетом рекомендации наблюдательного совета МАДОУ.</w:t>
      </w:r>
    </w:p>
    <w:p w:rsidR="007E14BB" w:rsidRPr="00B77D9D" w:rsidRDefault="007E14BB" w:rsidP="00B77D9D">
      <w:pPr>
        <w:widowControl w:val="0"/>
        <w:spacing w:line="276" w:lineRule="auto"/>
        <w:ind w:firstLine="720"/>
        <w:jc w:val="both"/>
      </w:pPr>
      <w:r w:rsidRPr="00B77D9D">
        <w:t xml:space="preserve">Особо ценное движимое имущество, которое </w:t>
      </w:r>
      <w:proofErr w:type="gramStart"/>
      <w:r w:rsidRPr="00B77D9D">
        <w:t>переходит к правопреемнику МАДОУ в случае реорганизации МАДОУ определяется</w:t>
      </w:r>
      <w:proofErr w:type="gramEnd"/>
      <w:r w:rsidRPr="00B77D9D">
        <w:t xml:space="preserve"> постановлением Администрации города Екатеринбурга о реорганизации МАДОУ.</w:t>
      </w:r>
    </w:p>
    <w:p w:rsidR="007E14BB" w:rsidRPr="00B77D9D" w:rsidRDefault="007E14BB" w:rsidP="00B77D9D">
      <w:pPr>
        <w:widowControl w:val="0"/>
        <w:spacing w:line="276" w:lineRule="auto"/>
        <w:ind w:firstLine="720"/>
        <w:jc w:val="both"/>
      </w:pPr>
      <w:r w:rsidRPr="00B77D9D">
        <w:t>При ликвидации МАДОУ имущество МАДОУ, оставшееся после удовлетворения требований кредиторов, и имущество, обращение взыскания на которое не допускается в соответствии с законодательством Российской Федерации, передается ликвидационной комиссией муниципальному образованию «город Екатеринбург» в лице Департамента.</w:t>
      </w:r>
    </w:p>
    <w:p w:rsidR="007E14BB" w:rsidRPr="00B77D9D" w:rsidRDefault="007E14BB" w:rsidP="00B77D9D">
      <w:pPr>
        <w:widowControl w:val="0"/>
        <w:spacing w:line="276" w:lineRule="auto"/>
        <w:ind w:firstLine="720"/>
        <w:jc w:val="both"/>
      </w:pPr>
      <w:r w:rsidRPr="00B77D9D">
        <w:t>Департамент по согласованию с Учредителем распоряжается имуществом, изъятым у МАДОУ.</w:t>
      </w:r>
    </w:p>
    <w:p w:rsidR="007E14BB" w:rsidRPr="00B77D9D" w:rsidRDefault="00B77D9D" w:rsidP="00B77D9D">
      <w:pPr>
        <w:widowControl w:val="0"/>
        <w:spacing w:line="276" w:lineRule="auto"/>
        <w:jc w:val="both"/>
        <w:rPr>
          <w:bCs/>
        </w:rPr>
      </w:pPr>
      <w:r>
        <w:t xml:space="preserve">4.17. </w:t>
      </w:r>
      <w:r w:rsidR="007E14BB" w:rsidRPr="00B77D9D">
        <w:rPr>
          <w:bCs/>
        </w:rPr>
        <w:t>МАДОУ отвечает по своим обязательствам всем находящимся у него на праве оперативного управления имуществом, за исключением недвижимого имущества и особо ценного движимого имущества, закрепленных Департаментом за МАДОУ или приобретенных МАДОУ за счет средств, выделенных Учредителем. Муниципальное образование «город Екатеринбург» не несет ответственности по обязательствам МАДОУ. МАДОУ не отвечает по обязательствам муниципального образования «город Екатеринбург».</w:t>
      </w:r>
    </w:p>
    <w:p w:rsidR="007E14BB" w:rsidRPr="00B77D9D" w:rsidRDefault="007E14BB" w:rsidP="00B77D9D">
      <w:pPr>
        <w:widowControl w:val="0"/>
        <w:spacing w:line="276" w:lineRule="auto"/>
        <w:ind w:firstLine="720"/>
        <w:jc w:val="both"/>
      </w:pPr>
      <w:r w:rsidRPr="00B77D9D">
        <w:t>По обязательствам МАДОУ, связанным с причинением вреда гражданам, при недостаточности имущества МАДОУ, на которое в соответствии с законодательством Российской Федерации может быть обращено взыскание, субсидиарную ответственность от имени муниципального образования «город Екатеринбург» несет Администрация города Екатеринбурга в лице Учредителя.</w:t>
      </w:r>
    </w:p>
    <w:p w:rsidR="007E14BB" w:rsidRPr="00B77D9D" w:rsidRDefault="00B77D9D" w:rsidP="00B77D9D">
      <w:pPr>
        <w:widowControl w:val="0"/>
        <w:spacing w:line="276" w:lineRule="auto"/>
        <w:jc w:val="both"/>
      </w:pPr>
      <w:r>
        <w:rPr>
          <w:bCs/>
        </w:rPr>
        <w:t xml:space="preserve">4.18. </w:t>
      </w:r>
      <w:r w:rsidR="007E14BB" w:rsidRPr="00B77D9D">
        <w:rPr>
          <w:bCs/>
        </w:rPr>
        <w:t>МАДОУ не вправе:</w:t>
      </w:r>
    </w:p>
    <w:p w:rsidR="007E14BB" w:rsidRPr="00B77D9D" w:rsidRDefault="007E14BB" w:rsidP="00B77D9D">
      <w:pPr>
        <w:widowControl w:val="0"/>
        <w:spacing w:line="276" w:lineRule="auto"/>
        <w:ind w:firstLine="720"/>
        <w:jc w:val="both"/>
      </w:pPr>
      <w:r w:rsidRPr="00B77D9D">
        <w:t>распоряжаться земельным участком, предоставленным ему в соответствии с гражданским законодательством Российской Федерации;</w:t>
      </w:r>
    </w:p>
    <w:p w:rsidR="007E14BB" w:rsidRPr="00B77D9D" w:rsidRDefault="007E14BB" w:rsidP="00B77D9D">
      <w:pPr>
        <w:widowControl w:val="0"/>
        <w:spacing w:line="276" w:lineRule="auto"/>
        <w:ind w:firstLine="720"/>
        <w:jc w:val="both"/>
      </w:pPr>
      <w:r w:rsidRPr="00B77D9D">
        <w:rPr>
          <w:bCs/>
        </w:rPr>
        <w:t>использовать средства, полученные от сделок с имуществом (арендную плату, дивиденды по акциям, средства от продажи имущества), а также амортизационные отчисления на цели потребления, в том числе на оплату труда работников МАДОУ, социальное развитие, выплаты вознаграждения руководителю МАДОУ.</w:t>
      </w:r>
    </w:p>
    <w:p w:rsidR="007E14BB" w:rsidRPr="00B77D9D" w:rsidRDefault="00B77D9D" w:rsidP="00B77D9D">
      <w:pPr>
        <w:widowControl w:val="0"/>
        <w:spacing w:line="276" w:lineRule="auto"/>
        <w:jc w:val="both"/>
      </w:pPr>
      <w:r>
        <w:rPr>
          <w:bCs/>
        </w:rPr>
        <w:t xml:space="preserve">4.19. </w:t>
      </w:r>
      <w:r w:rsidR="007E14BB" w:rsidRPr="00B77D9D">
        <w:rPr>
          <w:bCs/>
        </w:rPr>
        <w:t>МАДОУ обязано:</w:t>
      </w:r>
    </w:p>
    <w:p w:rsidR="007E14BB" w:rsidRPr="00B77D9D" w:rsidRDefault="007E14BB" w:rsidP="00B77D9D">
      <w:pPr>
        <w:widowControl w:val="0"/>
        <w:autoSpaceDE w:val="0"/>
        <w:autoSpaceDN w:val="0"/>
        <w:adjustRightInd w:val="0"/>
        <w:spacing w:line="276" w:lineRule="auto"/>
        <w:ind w:firstLine="708"/>
        <w:jc w:val="both"/>
        <w:outlineLvl w:val="0"/>
        <w:rPr>
          <w:bCs/>
        </w:rPr>
      </w:pPr>
      <w:proofErr w:type="gramStart"/>
      <w:r w:rsidRPr="00B77D9D">
        <w:rPr>
          <w:bCs/>
        </w:rPr>
        <w:t>1)  предварительно в письменной форме согласовывать с Департаментом и Учредителем сделки по распоряжению недвижимым имуществом и особо ценным движимым имуществом, закрепленным за ним или приобретенным МАДОУ за счет средств, выделенных ему Учредителем на приобретение  этого имущества (передачу в аренду, залог, внесение в качестве вклада в уставный (складочный) капитал хозяйственного общества или товарищества, заключение договора простого товарищества или иные способы распоряжения</w:t>
      </w:r>
      <w:proofErr w:type="gramEnd"/>
      <w:r w:rsidRPr="00B77D9D">
        <w:rPr>
          <w:bCs/>
        </w:rPr>
        <w:t xml:space="preserve"> имуществом, в </w:t>
      </w:r>
      <w:r w:rsidRPr="00B77D9D">
        <w:rPr>
          <w:bCs/>
        </w:rPr>
        <w:lastRenderedPageBreak/>
        <w:t>том числе его продажу) с учетом рекомендаций наблюдательного совета МАДОУ;</w:t>
      </w:r>
    </w:p>
    <w:p w:rsidR="007E14BB" w:rsidRPr="00B77D9D" w:rsidRDefault="007E14BB" w:rsidP="00B77D9D">
      <w:pPr>
        <w:widowControl w:val="0"/>
        <w:spacing w:line="276" w:lineRule="auto"/>
        <w:ind w:firstLine="720"/>
        <w:jc w:val="both"/>
      </w:pPr>
      <w:proofErr w:type="gramStart"/>
      <w:r w:rsidRPr="00B77D9D">
        <w:rPr>
          <w:bCs/>
        </w:rPr>
        <w:t>2)</w:t>
      </w:r>
      <w:r w:rsidRPr="00B77D9D">
        <w:t xml:space="preserve"> </w:t>
      </w:r>
      <w:r w:rsidRPr="00B77D9D">
        <w:rPr>
          <w:bCs/>
        </w:rPr>
        <w:t>представлять в Департамент сведения и документы о приобретенном МАДОУ имуществе, а также изменившиеся сведения об имуществе, находящемся в оперативном управлении МАДОУ, – для внесения сведений об объектах учета и записей об изменении сведений о них в реестр муниципального имущества муниципального образования «город Екатеринбург» (в соответствии с требованиями, установленными Решением Екатеринбургской городской Думы от 11.02.2014 № 4/10 «Об установлении стоимости движимого</w:t>
      </w:r>
      <w:proofErr w:type="gramEnd"/>
      <w:r w:rsidRPr="00B77D9D">
        <w:rPr>
          <w:bCs/>
        </w:rPr>
        <w:t xml:space="preserve"> имущества или иного имущества, не относящегося к недвижимости, подлежащего учету в реестре муниципального имущества муниципального образования «город Екатеринбург» и Постановлением Администрации города Екатеринбурга от 21.03.2013 № 939 «Об утверждении Положения «Об учете в реестре муниципального имущества муниципального образования «город Екатеринбург» сведений о муниципальном имуществе»);</w:t>
      </w:r>
    </w:p>
    <w:p w:rsidR="007E14BB" w:rsidRPr="00B77D9D" w:rsidRDefault="007E14BB" w:rsidP="00B77D9D">
      <w:pPr>
        <w:widowControl w:val="0"/>
        <w:spacing w:line="276" w:lineRule="auto"/>
        <w:ind w:firstLine="720"/>
        <w:jc w:val="both"/>
      </w:pPr>
      <w:r w:rsidRPr="00B77D9D">
        <w:t>3) ежегодно, не позднее 1 июня года, следующего за отчетным, опубликовывать в средствах массовой информации, определенных постановлением Администрации города Екатеринбурга, годовой отчет о деятельности МАДОУ и об использовании закрепленного за МАДОУ имущества.</w:t>
      </w:r>
    </w:p>
    <w:p w:rsidR="007E14BB" w:rsidRPr="00B77D9D" w:rsidRDefault="007E14BB" w:rsidP="00B77D9D">
      <w:pPr>
        <w:widowControl w:val="0"/>
        <w:spacing w:line="276" w:lineRule="auto"/>
        <w:ind w:firstLine="720"/>
        <w:jc w:val="both"/>
      </w:pPr>
      <w:r w:rsidRPr="00B77D9D">
        <w:t xml:space="preserve">Годовой отчет о деятельности МАДОУ и об использовании имущества, закрепленного за МАДОУ, также подлежит размещению на официальном </w:t>
      </w:r>
      <w:r w:rsidRPr="00B77D9D">
        <w:rPr>
          <w:lang w:val="en-US"/>
        </w:rPr>
        <w:t>Web</w:t>
      </w:r>
      <w:r w:rsidRPr="00B77D9D">
        <w:t>-портале Администрации города Екатеринбурга в сети Интернет.</w:t>
      </w:r>
    </w:p>
    <w:p w:rsidR="007E14BB" w:rsidRPr="00B77D9D" w:rsidRDefault="00B77D9D" w:rsidP="00B77D9D">
      <w:pPr>
        <w:widowControl w:val="0"/>
        <w:autoSpaceDE w:val="0"/>
        <w:autoSpaceDN w:val="0"/>
        <w:adjustRightInd w:val="0"/>
        <w:spacing w:line="276" w:lineRule="auto"/>
        <w:jc w:val="both"/>
        <w:outlineLvl w:val="1"/>
      </w:pPr>
      <w:r>
        <w:t xml:space="preserve">4.20. </w:t>
      </w:r>
      <w:proofErr w:type="gramStart"/>
      <w:r w:rsidR="007E14BB" w:rsidRPr="00B77D9D">
        <w:t>Крупной сделкой в настоящем Уставе признается сделка, связанная с распоряжением денежными средствами, привлечением заемных денежных средств, отчуждением имущества, которым МАДОУ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десяти процентов балансовой стоимости активов МАДОУ, определяемой по данным его бухгалтерской отчетности на</w:t>
      </w:r>
      <w:proofErr w:type="gramEnd"/>
      <w:r w:rsidR="007E14BB" w:rsidRPr="00B77D9D">
        <w:t xml:space="preserve"> последнюю отчетную дату.</w:t>
      </w:r>
    </w:p>
    <w:p w:rsidR="007E14BB" w:rsidRPr="00B77D9D" w:rsidRDefault="007E14BB" w:rsidP="00B77D9D">
      <w:pPr>
        <w:widowControl w:val="0"/>
        <w:spacing w:line="276" w:lineRule="auto"/>
        <w:ind w:firstLine="720"/>
        <w:jc w:val="both"/>
      </w:pPr>
      <w:r w:rsidRPr="00B77D9D">
        <w:t>Крупная сделка совершается с предварительного одобрения наблюдательного совета МАДОУ. Решение наблюдательного совета МАДОУ по вопросу о предварительном одобрении крупной сделки является обязательным для руководителя МАДОУ.</w:t>
      </w:r>
    </w:p>
    <w:p w:rsidR="007E14BB" w:rsidRPr="00B77D9D" w:rsidRDefault="007E14BB" w:rsidP="00B77D9D">
      <w:pPr>
        <w:widowControl w:val="0"/>
        <w:spacing w:line="276" w:lineRule="auto"/>
        <w:ind w:firstLine="720"/>
        <w:jc w:val="both"/>
      </w:pPr>
      <w:r w:rsidRPr="00B77D9D">
        <w:t>Экземпляр решения наблюдательного совета МАДОУ об одобрении предложения о совершении крупной сделки или об отказе в совершении крупной сделки представляется в Департамент и Учредителю не позднее, чем через 14 календарных дней со дня его принятия.</w:t>
      </w:r>
    </w:p>
    <w:p w:rsidR="007E14BB" w:rsidRPr="00B77D9D" w:rsidRDefault="007E14BB" w:rsidP="00B77D9D">
      <w:pPr>
        <w:widowControl w:val="0"/>
        <w:spacing w:line="276" w:lineRule="auto"/>
        <w:ind w:firstLine="720"/>
        <w:jc w:val="both"/>
      </w:pPr>
      <w:r w:rsidRPr="00B77D9D">
        <w:t>В соответствии со статьей 15 Федерального закона от 03.11.2006 № 174-ФЗ «Об автономных Учреждениях» руководитель МАДОУ несет перед МАДОУ ответственность в размере убытков, причиненных МАДОУ в результате совершения крупной сделки с нарушением требований независимо от того, была ли эта сделка признана недействительной.</w:t>
      </w:r>
    </w:p>
    <w:p w:rsidR="007E14BB" w:rsidRPr="00B77D9D" w:rsidRDefault="007E14BB" w:rsidP="00B77D9D">
      <w:pPr>
        <w:widowControl w:val="0"/>
        <w:spacing w:line="276" w:lineRule="auto"/>
        <w:ind w:firstLine="720"/>
        <w:jc w:val="both"/>
      </w:pPr>
      <w:r w:rsidRPr="00B77D9D">
        <w:t xml:space="preserve">Примечание к пункту 14: </w:t>
      </w:r>
      <w:r w:rsidRPr="00B77D9D">
        <w:rPr>
          <w:bCs/>
        </w:rPr>
        <w:t>Статьей 14 Федерального закона от 03.11.2006 № 174-ФЗ «Об автономных Учреждениях» определен минимальный размер крупной сделки – 10 процентов балансовой стоимости активов МАДОУ, однако уставом МАДОУ может быть предусмотрен меньший размер крупной сделки.</w:t>
      </w:r>
    </w:p>
    <w:p w:rsidR="007E14BB" w:rsidRPr="00B77D9D" w:rsidRDefault="00B77D9D" w:rsidP="00B77D9D">
      <w:pPr>
        <w:widowControl w:val="0"/>
        <w:spacing w:line="276" w:lineRule="auto"/>
        <w:jc w:val="both"/>
      </w:pPr>
      <w:r>
        <w:t xml:space="preserve">4.21. </w:t>
      </w:r>
      <w:r w:rsidR="007E14BB" w:rsidRPr="00B77D9D">
        <w:t>Сделка, в которой имеется заинтересованность руководителя МАДОУ, его заместителей или членов наблюдательного совета МАДОУ, может быть совершена только с предварительного одобрения наблюдательного совета МАДОУ.</w:t>
      </w:r>
    </w:p>
    <w:p w:rsidR="007E14BB" w:rsidRPr="00B77D9D" w:rsidRDefault="007E14BB" w:rsidP="00B77D9D">
      <w:pPr>
        <w:widowControl w:val="0"/>
        <w:spacing w:line="276" w:lineRule="auto"/>
        <w:ind w:firstLine="720"/>
        <w:jc w:val="both"/>
      </w:pPr>
      <w:r w:rsidRPr="00B77D9D">
        <w:t>Если лица, заинтересованные в совершении сделки, составляют в наблюдательном совете МАДОУ большинство, решение об одобрении сделки, в совершении которой имеется заинтересованность, принимается Учредителем МАДОУ.</w:t>
      </w:r>
    </w:p>
    <w:p w:rsidR="007E14BB" w:rsidRPr="00B77D9D" w:rsidRDefault="007E14BB" w:rsidP="00B77D9D">
      <w:pPr>
        <w:widowControl w:val="0"/>
        <w:spacing w:line="276" w:lineRule="auto"/>
        <w:ind w:firstLine="720"/>
        <w:jc w:val="both"/>
      </w:pPr>
      <w:r w:rsidRPr="00B77D9D">
        <w:lastRenderedPageBreak/>
        <w:t>Экземпляр решения наблюдательного совета МАДОУ об одобрении сделки, в которой имеется заинтересованность, или об отказе в ее совершении представляется в Департамент и Учредителю не позднее, чем через 14 календарных дней со дня его принятия.</w:t>
      </w:r>
    </w:p>
    <w:p w:rsidR="007E14BB" w:rsidRPr="00B77D9D" w:rsidRDefault="00B77D9D" w:rsidP="00B77D9D">
      <w:pPr>
        <w:widowControl w:val="0"/>
        <w:autoSpaceDE w:val="0"/>
        <w:autoSpaceDN w:val="0"/>
        <w:adjustRightInd w:val="0"/>
        <w:spacing w:line="276" w:lineRule="auto"/>
        <w:jc w:val="both"/>
        <w:outlineLvl w:val="1"/>
      </w:pPr>
      <w:r>
        <w:t xml:space="preserve">4.22. </w:t>
      </w:r>
      <w:r w:rsidR="007E14BB" w:rsidRPr="00B77D9D">
        <w:t>В случае принятия МАДОУ решения об участии МАДОУ в качестве учредителя (участника) другого юридического лица руководитель МАДОУ в течение 14 календарных дней направляет в Департамент и Учредителю следующие документы и сведения:</w:t>
      </w:r>
    </w:p>
    <w:p w:rsidR="007E14BB" w:rsidRPr="00B77D9D" w:rsidRDefault="007E14BB" w:rsidP="00B77D9D">
      <w:pPr>
        <w:widowControl w:val="0"/>
        <w:autoSpaceDE w:val="0"/>
        <w:autoSpaceDN w:val="0"/>
        <w:adjustRightInd w:val="0"/>
        <w:spacing w:line="276" w:lineRule="auto"/>
        <w:ind w:firstLine="708"/>
        <w:jc w:val="both"/>
        <w:outlineLvl w:val="1"/>
      </w:pPr>
      <w:r w:rsidRPr="00B77D9D">
        <w:t>выписку из Единого государственного реестра юридических лиц, содержащую общераспространенные сведения о юридическом лице, учредителем (участником) которого намеревается стать МАДОУ,</w:t>
      </w:r>
    </w:p>
    <w:p w:rsidR="007E14BB" w:rsidRPr="00B77D9D" w:rsidRDefault="007E14BB" w:rsidP="00B77D9D">
      <w:pPr>
        <w:widowControl w:val="0"/>
        <w:autoSpaceDE w:val="0"/>
        <w:autoSpaceDN w:val="0"/>
        <w:adjustRightInd w:val="0"/>
        <w:spacing w:line="276" w:lineRule="auto"/>
        <w:ind w:firstLine="708"/>
        <w:jc w:val="both"/>
        <w:outlineLvl w:val="1"/>
      </w:pPr>
      <w:r w:rsidRPr="00B77D9D">
        <w:t xml:space="preserve">перечень имущества и (или) имущественных прав МАДОУ, переданных юридическому лицу, </w:t>
      </w:r>
    </w:p>
    <w:p w:rsidR="007E14BB" w:rsidRPr="00B77D9D" w:rsidRDefault="007E14BB" w:rsidP="00B77D9D">
      <w:pPr>
        <w:widowControl w:val="0"/>
        <w:autoSpaceDE w:val="0"/>
        <w:autoSpaceDN w:val="0"/>
        <w:adjustRightInd w:val="0"/>
        <w:spacing w:line="276" w:lineRule="auto"/>
        <w:ind w:firstLine="708"/>
        <w:jc w:val="both"/>
        <w:outlineLvl w:val="1"/>
      </w:pPr>
      <w:r w:rsidRPr="00B77D9D">
        <w:t>заключение наблюдательного совета МАДОУ по вопросу об участии МАДОУ в юридическом лице.</w:t>
      </w:r>
    </w:p>
    <w:p w:rsidR="007E14BB" w:rsidRPr="00B77D9D" w:rsidRDefault="00B77D9D" w:rsidP="00B77D9D">
      <w:pPr>
        <w:widowControl w:val="0"/>
        <w:autoSpaceDE w:val="0"/>
        <w:autoSpaceDN w:val="0"/>
        <w:adjustRightInd w:val="0"/>
        <w:spacing w:line="276" w:lineRule="auto"/>
        <w:jc w:val="both"/>
        <w:outlineLvl w:val="1"/>
      </w:pPr>
      <w:r>
        <w:t xml:space="preserve">4.23. </w:t>
      </w:r>
      <w:r w:rsidR="007E14BB" w:rsidRPr="00B77D9D">
        <w:t>МАДОУ вправе открывать счета в кредитных организациях и (или) лицевые счета в Департаменте финансов Администрации города Екатеринбурга.</w:t>
      </w:r>
    </w:p>
    <w:p w:rsidR="007E14BB" w:rsidRPr="00B77D9D" w:rsidRDefault="007E14BB" w:rsidP="00B77D9D">
      <w:pPr>
        <w:widowControl w:val="0"/>
        <w:autoSpaceDE w:val="0"/>
        <w:autoSpaceDN w:val="0"/>
        <w:adjustRightInd w:val="0"/>
        <w:spacing w:line="276" w:lineRule="auto"/>
        <w:ind w:firstLine="708"/>
        <w:jc w:val="both"/>
        <w:outlineLvl w:val="1"/>
      </w:pPr>
      <w:r w:rsidRPr="00B77D9D">
        <w:t>Открытие и ведение лицевых счетов МАДОУ осуществляется в порядке, установленном Департаментом финансов Администрации города Екатеринбурга.</w:t>
      </w:r>
    </w:p>
    <w:p w:rsidR="007E14BB" w:rsidRPr="00B77D9D" w:rsidRDefault="007E14BB" w:rsidP="00B77D9D">
      <w:pPr>
        <w:autoSpaceDE w:val="0"/>
        <w:autoSpaceDN w:val="0"/>
        <w:adjustRightInd w:val="0"/>
        <w:spacing w:line="276" w:lineRule="auto"/>
        <w:jc w:val="both"/>
        <w:outlineLvl w:val="1"/>
        <w:rPr>
          <w:color w:val="000000"/>
        </w:rPr>
      </w:pPr>
    </w:p>
    <w:p w:rsidR="006F67D1" w:rsidRPr="00B77D9D" w:rsidRDefault="00B77D9D" w:rsidP="00B77D9D">
      <w:pPr>
        <w:autoSpaceDE w:val="0"/>
        <w:autoSpaceDN w:val="0"/>
        <w:adjustRightInd w:val="0"/>
        <w:spacing w:line="276" w:lineRule="auto"/>
        <w:jc w:val="center"/>
        <w:outlineLvl w:val="1"/>
        <w:rPr>
          <w:b/>
        </w:rPr>
      </w:pPr>
      <w:r>
        <w:rPr>
          <w:b/>
        </w:rPr>
        <w:t>5</w:t>
      </w:r>
      <w:r w:rsidR="006F67D1" w:rsidRPr="00B77D9D">
        <w:rPr>
          <w:b/>
        </w:rPr>
        <w:t>.  Порядок проведения заседаний</w:t>
      </w:r>
      <w:r w:rsidR="001406B5" w:rsidRPr="00B77D9D">
        <w:rPr>
          <w:b/>
        </w:rPr>
        <w:t xml:space="preserve"> Наблюдательного </w:t>
      </w:r>
      <w:r w:rsidR="006F67D1" w:rsidRPr="00B77D9D">
        <w:rPr>
          <w:b/>
        </w:rPr>
        <w:t xml:space="preserve">совета </w:t>
      </w:r>
    </w:p>
    <w:p w:rsidR="007E14BB" w:rsidRPr="00B77D9D" w:rsidRDefault="007E14BB" w:rsidP="00B77D9D">
      <w:pPr>
        <w:shd w:val="clear" w:color="auto" w:fill="FFFFFF"/>
        <w:tabs>
          <w:tab w:val="left" w:pos="567"/>
          <w:tab w:val="left" w:pos="1134"/>
        </w:tabs>
        <w:autoSpaceDE w:val="0"/>
        <w:autoSpaceDN w:val="0"/>
        <w:adjustRightInd w:val="0"/>
        <w:spacing w:line="276" w:lineRule="auto"/>
        <w:ind w:firstLine="567"/>
        <w:jc w:val="both"/>
        <w:rPr>
          <w:color w:val="000000"/>
        </w:rPr>
      </w:pPr>
    </w:p>
    <w:p w:rsidR="007E14BB" w:rsidRPr="00B77D9D" w:rsidRDefault="00B77D9D" w:rsidP="00B77D9D">
      <w:pPr>
        <w:shd w:val="clear" w:color="auto" w:fill="FFFFFF"/>
        <w:tabs>
          <w:tab w:val="left" w:pos="567"/>
          <w:tab w:val="left" w:pos="1134"/>
        </w:tabs>
        <w:autoSpaceDE w:val="0"/>
        <w:autoSpaceDN w:val="0"/>
        <w:adjustRightInd w:val="0"/>
        <w:spacing w:line="276" w:lineRule="auto"/>
        <w:jc w:val="both"/>
        <w:rPr>
          <w:color w:val="000000"/>
        </w:rPr>
      </w:pPr>
      <w:r>
        <w:rPr>
          <w:color w:val="000000"/>
        </w:rPr>
        <w:t xml:space="preserve">5.1. </w:t>
      </w:r>
      <w:r w:rsidR="007E14BB" w:rsidRPr="00B77D9D">
        <w:rPr>
          <w:color w:val="000000"/>
        </w:rPr>
        <w:t>Порядок проведения заседаний Наблюдательного совета:</w:t>
      </w:r>
    </w:p>
    <w:p w:rsidR="007E14BB" w:rsidRPr="00B77D9D" w:rsidRDefault="007E14BB" w:rsidP="00B77D9D">
      <w:pPr>
        <w:shd w:val="clear" w:color="auto" w:fill="FFFFFF"/>
        <w:tabs>
          <w:tab w:val="left" w:pos="567"/>
          <w:tab w:val="left" w:pos="1134"/>
        </w:tabs>
        <w:autoSpaceDE w:val="0"/>
        <w:autoSpaceDN w:val="0"/>
        <w:adjustRightInd w:val="0"/>
        <w:spacing w:line="276" w:lineRule="auto"/>
        <w:ind w:firstLine="567"/>
        <w:jc w:val="both"/>
        <w:rPr>
          <w:color w:val="000000"/>
        </w:rPr>
      </w:pPr>
      <w:r w:rsidRPr="00B77D9D">
        <w:rPr>
          <w:color w:val="000000"/>
        </w:rPr>
        <w:t>1) заседания Наблюдательного совета проводятся по мере необходимости, но не реже одного раза в квартал;</w:t>
      </w:r>
    </w:p>
    <w:p w:rsidR="007E14BB" w:rsidRPr="00B77D9D" w:rsidRDefault="007E14BB" w:rsidP="00B77D9D">
      <w:pPr>
        <w:shd w:val="clear" w:color="auto" w:fill="FFFFFF"/>
        <w:tabs>
          <w:tab w:val="left" w:pos="567"/>
          <w:tab w:val="left" w:pos="1134"/>
        </w:tabs>
        <w:autoSpaceDE w:val="0"/>
        <w:autoSpaceDN w:val="0"/>
        <w:adjustRightInd w:val="0"/>
        <w:spacing w:line="276" w:lineRule="auto"/>
        <w:ind w:firstLine="567"/>
        <w:jc w:val="both"/>
        <w:rPr>
          <w:color w:val="000000"/>
        </w:rPr>
      </w:pPr>
      <w:r w:rsidRPr="00B77D9D">
        <w:rPr>
          <w:color w:val="000000"/>
        </w:rPr>
        <w:t>2) заседание Наблюдательного совета созывается его председателем по собственной инициативе, по требованию Учредителя, члена Наблюдательного совета или заведующего МАДОУ;</w:t>
      </w:r>
    </w:p>
    <w:p w:rsidR="007E14BB" w:rsidRPr="00B77D9D" w:rsidRDefault="007E14BB" w:rsidP="00B77D9D">
      <w:pPr>
        <w:shd w:val="clear" w:color="auto" w:fill="FFFFFF"/>
        <w:tabs>
          <w:tab w:val="left" w:pos="567"/>
          <w:tab w:val="left" w:pos="1134"/>
        </w:tabs>
        <w:autoSpaceDE w:val="0"/>
        <w:autoSpaceDN w:val="0"/>
        <w:adjustRightInd w:val="0"/>
        <w:spacing w:line="276" w:lineRule="auto"/>
        <w:ind w:firstLine="567"/>
        <w:jc w:val="both"/>
        <w:rPr>
          <w:color w:val="000000"/>
        </w:rPr>
      </w:pPr>
      <w:r w:rsidRPr="00B77D9D">
        <w:rPr>
          <w:color w:val="000000"/>
        </w:rPr>
        <w:t>3) заседание Наблюдательного совета после его создания, а также первое заседание нового состава Наблюдательного совета созывается по требованию Учредителя. До избрания председателя Наблюдательного совета на таком заседании председательствует старший по возрасту член Наблюдательного совета, за исключением представителя работников МАДОУ;</w:t>
      </w:r>
    </w:p>
    <w:p w:rsidR="007E14BB" w:rsidRPr="00B77D9D" w:rsidRDefault="007E14BB" w:rsidP="00B77D9D">
      <w:pPr>
        <w:shd w:val="clear" w:color="auto" w:fill="FFFFFF"/>
        <w:tabs>
          <w:tab w:val="left" w:pos="567"/>
          <w:tab w:val="left" w:pos="1134"/>
        </w:tabs>
        <w:autoSpaceDE w:val="0"/>
        <w:autoSpaceDN w:val="0"/>
        <w:adjustRightInd w:val="0"/>
        <w:spacing w:line="276" w:lineRule="auto"/>
        <w:ind w:firstLine="567"/>
        <w:jc w:val="both"/>
        <w:rPr>
          <w:color w:val="000000"/>
        </w:rPr>
      </w:pPr>
      <w:r w:rsidRPr="00B77D9D">
        <w:rPr>
          <w:color w:val="000000"/>
        </w:rPr>
        <w:t>4) проведение заседаний Наблюдательного совета осуществляется в соответствии с регламентом заседания, который формируется Учредителем на основе письменных предложений членов Наблюдательного совета, Учредителя, Департамента по управлению муниципальным имуществом, заведующего МАДОУ и утверждается председателем Наблюдательного совета;</w:t>
      </w:r>
    </w:p>
    <w:p w:rsidR="007E14BB" w:rsidRPr="00B77D9D" w:rsidRDefault="007E14BB" w:rsidP="00B77D9D">
      <w:pPr>
        <w:shd w:val="clear" w:color="auto" w:fill="FFFFFF"/>
        <w:tabs>
          <w:tab w:val="left" w:pos="567"/>
          <w:tab w:val="left" w:pos="1134"/>
        </w:tabs>
        <w:autoSpaceDE w:val="0"/>
        <w:autoSpaceDN w:val="0"/>
        <w:adjustRightInd w:val="0"/>
        <w:spacing w:line="276" w:lineRule="auto"/>
        <w:ind w:firstLine="567"/>
        <w:jc w:val="both"/>
        <w:rPr>
          <w:color w:val="000000"/>
        </w:rPr>
      </w:pPr>
      <w:r w:rsidRPr="00B77D9D">
        <w:rPr>
          <w:color w:val="000000"/>
        </w:rPr>
        <w:t>5) работу по подготовке, проведению заседаний и оформлению документов по результатам работы Комиссии осуществляет ответственный секретарь Комиссии, выбираемый на первом заседании Наблюдательного совета;</w:t>
      </w:r>
    </w:p>
    <w:p w:rsidR="007E14BB" w:rsidRPr="00B77D9D" w:rsidRDefault="007E14BB" w:rsidP="00B77D9D">
      <w:pPr>
        <w:shd w:val="clear" w:color="auto" w:fill="FFFFFF"/>
        <w:tabs>
          <w:tab w:val="left" w:pos="567"/>
          <w:tab w:val="left" w:pos="1134"/>
        </w:tabs>
        <w:autoSpaceDE w:val="0"/>
        <w:autoSpaceDN w:val="0"/>
        <w:adjustRightInd w:val="0"/>
        <w:spacing w:line="276" w:lineRule="auto"/>
        <w:ind w:firstLine="567"/>
        <w:jc w:val="both"/>
        <w:rPr>
          <w:color w:val="000000"/>
        </w:rPr>
      </w:pPr>
      <w:r w:rsidRPr="00B77D9D">
        <w:rPr>
          <w:color w:val="000000"/>
        </w:rPr>
        <w:t>6) члены Наблюдательного совета, заведующий МАДОУ, а также лица, привлекаемые по инициативе Наблюдательного Совета для участия в его работе, оповещаются не позднее, чем за пять рабочих дней о месте, дате и времени заседания с одновременным представлением повестки дня, проектов решений и необходимых справочных материалов;</w:t>
      </w:r>
    </w:p>
    <w:p w:rsidR="007E14BB" w:rsidRPr="00B77D9D" w:rsidRDefault="007E14BB" w:rsidP="00B77D9D">
      <w:pPr>
        <w:shd w:val="clear" w:color="auto" w:fill="FFFFFF"/>
        <w:tabs>
          <w:tab w:val="left" w:pos="567"/>
          <w:tab w:val="left" w:pos="1134"/>
        </w:tabs>
        <w:autoSpaceDE w:val="0"/>
        <w:autoSpaceDN w:val="0"/>
        <w:adjustRightInd w:val="0"/>
        <w:spacing w:line="276" w:lineRule="auto"/>
        <w:ind w:firstLine="567"/>
        <w:jc w:val="both"/>
        <w:rPr>
          <w:color w:val="000000"/>
        </w:rPr>
      </w:pPr>
      <w:r w:rsidRPr="00B77D9D">
        <w:rPr>
          <w:color w:val="000000"/>
        </w:rPr>
        <w:t>7) в заседании Наблюдательного совета вправе участвовать заведующий МАДОУ. Иные приглашенные председателем Наблюдательного совета лица могут участвовать в заседании Наблюдательного совета, если против их присутствия не возражает более чем одна треть от общего числа членов Наблюдательного совета;</w:t>
      </w:r>
    </w:p>
    <w:p w:rsidR="007E14BB" w:rsidRPr="00B77D9D" w:rsidRDefault="007E14BB" w:rsidP="00B77D9D">
      <w:pPr>
        <w:shd w:val="clear" w:color="auto" w:fill="FFFFFF"/>
        <w:tabs>
          <w:tab w:val="left" w:pos="567"/>
          <w:tab w:val="left" w:pos="1134"/>
        </w:tabs>
        <w:autoSpaceDE w:val="0"/>
        <w:autoSpaceDN w:val="0"/>
        <w:adjustRightInd w:val="0"/>
        <w:spacing w:line="276" w:lineRule="auto"/>
        <w:ind w:firstLine="567"/>
        <w:jc w:val="both"/>
        <w:rPr>
          <w:color w:val="000000"/>
        </w:rPr>
      </w:pPr>
      <w:r w:rsidRPr="00B77D9D">
        <w:rPr>
          <w:color w:val="000000"/>
        </w:rPr>
        <w:lastRenderedPageBreak/>
        <w:t>8) каждый член Наблюдательного совета имеет при голосовании один голос,</w:t>
      </w:r>
      <w:r w:rsidRPr="00B77D9D">
        <w:rPr>
          <w:color w:val="000000"/>
        </w:rPr>
        <w:br/>
        <w:t>в случае равенства голосов решающим является голос председателя Наблюдательного совета;</w:t>
      </w:r>
    </w:p>
    <w:p w:rsidR="007E14BB" w:rsidRPr="00B77D9D" w:rsidRDefault="007E14BB" w:rsidP="00B77D9D">
      <w:pPr>
        <w:shd w:val="clear" w:color="auto" w:fill="FFFFFF"/>
        <w:tabs>
          <w:tab w:val="left" w:pos="567"/>
          <w:tab w:val="left" w:pos="1134"/>
        </w:tabs>
        <w:autoSpaceDE w:val="0"/>
        <w:autoSpaceDN w:val="0"/>
        <w:adjustRightInd w:val="0"/>
        <w:spacing w:line="276" w:lineRule="auto"/>
        <w:ind w:firstLine="567"/>
        <w:jc w:val="both"/>
        <w:rPr>
          <w:color w:val="000000"/>
        </w:rPr>
      </w:pPr>
      <w:r w:rsidRPr="00B77D9D">
        <w:rPr>
          <w:color w:val="000000"/>
        </w:rPr>
        <w:t>9) заседание Наблюдательного совета является правомочным, если все члены Наблюдательного совета извещены о времени и месте его проведения и на заседании присутствует более половины членов Наблюдательного совета; передача членом Наблюдательного совета своего голоса другому лицу не допускается;</w:t>
      </w:r>
    </w:p>
    <w:p w:rsidR="007E14BB" w:rsidRPr="00B77D9D" w:rsidRDefault="007E14BB" w:rsidP="00B77D9D">
      <w:pPr>
        <w:shd w:val="clear" w:color="auto" w:fill="FFFFFF"/>
        <w:tabs>
          <w:tab w:val="left" w:pos="567"/>
          <w:tab w:val="left" w:pos="1134"/>
        </w:tabs>
        <w:autoSpaceDE w:val="0"/>
        <w:autoSpaceDN w:val="0"/>
        <w:adjustRightInd w:val="0"/>
        <w:spacing w:line="276" w:lineRule="auto"/>
        <w:ind w:firstLine="567"/>
        <w:jc w:val="both"/>
        <w:rPr>
          <w:color w:val="000000"/>
        </w:rPr>
      </w:pPr>
      <w:r w:rsidRPr="00B77D9D">
        <w:rPr>
          <w:color w:val="000000"/>
        </w:rPr>
        <w:t>10) в случае отсутствия кворума заседание Наблюдательного совета переносится на срок не более трех рабочих дней;</w:t>
      </w:r>
    </w:p>
    <w:p w:rsidR="007E14BB" w:rsidRPr="00B77D9D" w:rsidRDefault="007E14BB" w:rsidP="00B77D9D">
      <w:pPr>
        <w:shd w:val="clear" w:color="auto" w:fill="FFFFFF"/>
        <w:tabs>
          <w:tab w:val="left" w:pos="567"/>
          <w:tab w:val="left" w:pos="1134"/>
        </w:tabs>
        <w:autoSpaceDE w:val="0"/>
        <w:autoSpaceDN w:val="0"/>
        <w:adjustRightInd w:val="0"/>
        <w:spacing w:line="276" w:lineRule="auto"/>
        <w:ind w:firstLine="567"/>
        <w:jc w:val="both"/>
        <w:rPr>
          <w:color w:val="000000"/>
        </w:rPr>
      </w:pPr>
      <w:r w:rsidRPr="00B77D9D">
        <w:rPr>
          <w:color w:val="000000"/>
        </w:rPr>
        <w:t>11) в случае отсутствия по уважительной причине члена Наблюдательного совета он вправе в письменной форме представить в Наблюдательный совет свое мнение, которое учитывается при определении наличия кворума и результатов голосования;</w:t>
      </w:r>
    </w:p>
    <w:p w:rsidR="007E14BB" w:rsidRPr="00B77D9D" w:rsidRDefault="007E14BB" w:rsidP="00B77D9D">
      <w:pPr>
        <w:shd w:val="clear" w:color="auto" w:fill="FFFFFF"/>
        <w:tabs>
          <w:tab w:val="left" w:pos="567"/>
          <w:tab w:val="left" w:pos="1134"/>
        </w:tabs>
        <w:autoSpaceDE w:val="0"/>
        <w:autoSpaceDN w:val="0"/>
        <w:adjustRightInd w:val="0"/>
        <w:spacing w:line="276" w:lineRule="auto"/>
        <w:ind w:firstLine="567"/>
        <w:jc w:val="both"/>
        <w:rPr>
          <w:color w:val="000000"/>
        </w:rPr>
      </w:pPr>
      <w:r w:rsidRPr="00B77D9D">
        <w:rPr>
          <w:color w:val="000000"/>
        </w:rPr>
        <w:t>12) председателем Наблюдательного совета может быть проведено заседание Наблюдательного совета путем заочного голосования, посредством получения письменных мнений членов Наблюдательного совета.</w:t>
      </w:r>
    </w:p>
    <w:p w:rsidR="007E14BB" w:rsidRPr="00B77D9D" w:rsidRDefault="007E14BB" w:rsidP="00B77D9D">
      <w:pPr>
        <w:shd w:val="clear" w:color="auto" w:fill="FFFFFF"/>
        <w:tabs>
          <w:tab w:val="left" w:pos="567"/>
          <w:tab w:val="left" w:pos="1134"/>
        </w:tabs>
        <w:autoSpaceDE w:val="0"/>
        <w:autoSpaceDN w:val="0"/>
        <w:adjustRightInd w:val="0"/>
        <w:spacing w:line="276" w:lineRule="auto"/>
        <w:ind w:firstLine="567"/>
        <w:jc w:val="both"/>
        <w:rPr>
          <w:color w:val="000000"/>
        </w:rPr>
      </w:pPr>
      <w:r w:rsidRPr="00B77D9D">
        <w:rPr>
          <w:color w:val="000000"/>
        </w:rPr>
        <w:t>Указанный порядок не может применяться при принятии решений по вопросам, предусмотренным подпунктами 9 и 10, пункта 6.12 настоящего устава.</w:t>
      </w:r>
    </w:p>
    <w:p w:rsidR="007E14BB" w:rsidRPr="00B77D9D" w:rsidRDefault="007E14BB" w:rsidP="00B77D9D">
      <w:pPr>
        <w:shd w:val="clear" w:color="auto" w:fill="FFFFFF"/>
        <w:tabs>
          <w:tab w:val="left" w:pos="567"/>
          <w:tab w:val="left" w:pos="1134"/>
        </w:tabs>
        <w:autoSpaceDE w:val="0"/>
        <w:autoSpaceDN w:val="0"/>
        <w:adjustRightInd w:val="0"/>
        <w:spacing w:line="276" w:lineRule="auto"/>
        <w:ind w:firstLine="567"/>
        <w:jc w:val="both"/>
        <w:rPr>
          <w:color w:val="000000"/>
        </w:rPr>
      </w:pPr>
      <w:r w:rsidRPr="00B77D9D">
        <w:rPr>
          <w:color w:val="000000"/>
        </w:rPr>
        <w:t>Заседания Наблюдательного совета и принятые решения протоколируются; протокол оформляется в течение 5 рабочих дней со дня проведения заседания Наблюдательного совета, подписывается председателем</w:t>
      </w:r>
    </w:p>
    <w:p w:rsidR="007E14BB" w:rsidRPr="00B77D9D" w:rsidRDefault="007E14BB" w:rsidP="00B77D9D">
      <w:pPr>
        <w:shd w:val="clear" w:color="auto" w:fill="FFFFFF"/>
        <w:tabs>
          <w:tab w:val="left" w:pos="567"/>
          <w:tab w:val="left" w:pos="1134"/>
        </w:tabs>
        <w:autoSpaceDE w:val="0"/>
        <w:autoSpaceDN w:val="0"/>
        <w:adjustRightInd w:val="0"/>
        <w:spacing w:line="276" w:lineRule="auto"/>
        <w:ind w:firstLine="567"/>
        <w:jc w:val="both"/>
        <w:rPr>
          <w:color w:val="000000"/>
        </w:rPr>
      </w:pPr>
      <w:r w:rsidRPr="00B77D9D">
        <w:rPr>
          <w:color w:val="000000"/>
        </w:rPr>
        <w:t>Наблюдательного совета и ответственным секретарем и в 10-дневный срок доводится до сведения заинтересованных лиц.</w:t>
      </w:r>
    </w:p>
    <w:p w:rsidR="007E14BB" w:rsidRPr="00B77D9D" w:rsidRDefault="007E14BB" w:rsidP="00B77D9D">
      <w:pPr>
        <w:shd w:val="clear" w:color="auto" w:fill="FFFFFF"/>
        <w:tabs>
          <w:tab w:val="left" w:pos="567"/>
          <w:tab w:val="left" w:pos="1134"/>
        </w:tabs>
        <w:autoSpaceDE w:val="0"/>
        <w:autoSpaceDN w:val="0"/>
        <w:adjustRightInd w:val="0"/>
        <w:spacing w:line="276" w:lineRule="auto"/>
        <w:ind w:firstLine="567"/>
        <w:jc w:val="both"/>
        <w:rPr>
          <w:color w:val="000000"/>
        </w:rPr>
      </w:pPr>
      <w:r w:rsidRPr="00B77D9D">
        <w:rPr>
          <w:color w:val="000000"/>
        </w:rPr>
        <w:t>Организационно-техническое и информационное обеспечение деятельности Наблюдательного совета осуществляет МАДОУ, которое для обеспечения деятельности Наблюдательного совета может привлекать на договорной и конкурсной основе к работе Наблюдательного совета экспертов, аудиторские, консультационные и иные специализированные организации.</w:t>
      </w:r>
    </w:p>
    <w:p w:rsidR="004032BE" w:rsidRPr="00B77D9D" w:rsidRDefault="00B77D9D" w:rsidP="00B77D9D">
      <w:pPr>
        <w:pStyle w:val="s1"/>
        <w:shd w:val="clear" w:color="auto" w:fill="FFFFFF"/>
        <w:spacing w:before="0" w:beforeAutospacing="0" w:after="0" w:afterAutospacing="0" w:line="276" w:lineRule="auto"/>
        <w:jc w:val="both"/>
        <w:rPr>
          <w:color w:val="000000"/>
        </w:rPr>
      </w:pPr>
      <w:r>
        <w:rPr>
          <w:color w:val="000000"/>
        </w:rPr>
        <w:t xml:space="preserve">5.2. </w:t>
      </w:r>
      <w:r w:rsidR="004032BE" w:rsidRPr="00B77D9D">
        <w:rPr>
          <w:color w:val="000000"/>
        </w:rPr>
        <w:t>Первое заседание</w:t>
      </w:r>
      <w:r w:rsidR="001406B5" w:rsidRPr="00B77D9D">
        <w:rPr>
          <w:color w:val="000000"/>
        </w:rPr>
        <w:t xml:space="preserve"> Наблюдательного </w:t>
      </w:r>
      <w:r w:rsidR="004032BE" w:rsidRPr="00B77D9D">
        <w:rPr>
          <w:color w:val="000000"/>
        </w:rPr>
        <w:t xml:space="preserve">совета </w:t>
      </w:r>
      <w:r w:rsidR="001406B5" w:rsidRPr="00B77D9D">
        <w:rPr>
          <w:color w:val="000000"/>
        </w:rPr>
        <w:t xml:space="preserve"> МАДОУ </w:t>
      </w:r>
      <w:r w:rsidR="004032BE" w:rsidRPr="00B77D9D">
        <w:rPr>
          <w:color w:val="000000"/>
        </w:rPr>
        <w:t>после его создания, а также первое заседание нового состава</w:t>
      </w:r>
      <w:r w:rsidR="001406B5" w:rsidRPr="00B77D9D">
        <w:rPr>
          <w:color w:val="000000"/>
        </w:rPr>
        <w:t xml:space="preserve"> Наблюдательного </w:t>
      </w:r>
      <w:r w:rsidR="004032BE" w:rsidRPr="00B77D9D">
        <w:rPr>
          <w:color w:val="000000"/>
        </w:rPr>
        <w:t xml:space="preserve">совета </w:t>
      </w:r>
      <w:r w:rsidR="001406B5" w:rsidRPr="00B77D9D">
        <w:rPr>
          <w:color w:val="000000"/>
        </w:rPr>
        <w:t xml:space="preserve"> МАДОУ </w:t>
      </w:r>
      <w:r w:rsidR="004032BE" w:rsidRPr="00B77D9D">
        <w:rPr>
          <w:color w:val="000000"/>
        </w:rPr>
        <w:t>созывается по требованию учредителя автономного учреждения. До избрания председателя</w:t>
      </w:r>
      <w:r w:rsidR="001406B5" w:rsidRPr="00B77D9D">
        <w:rPr>
          <w:color w:val="000000"/>
        </w:rPr>
        <w:t xml:space="preserve"> Наблюдательного </w:t>
      </w:r>
      <w:r w:rsidR="004032BE" w:rsidRPr="00B77D9D">
        <w:rPr>
          <w:color w:val="000000"/>
        </w:rPr>
        <w:t xml:space="preserve">совета </w:t>
      </w:r>
      <w:r w:rsidR="001406B5" w:rsidRPr="00B77D9D">
        <w:rPr>
          <w:color w:val="000000"/>
        </w:rPr>
        <w:t xml:space="preserve"> МАДОУ </w:t>
      </w:r>
      <w:r w:rsidR="004032BE" w:rsidRPr="00B77D9D">
        <w:rPr>
          <w:color w:val="000000"/>
        </w:rPr>
        <w:t>на таком заседании председательствует старший по возрасту член</w:t>
      </w:r>
      <w:r w:rsidR="001406B5" w:rsidRPr="00B77D9D">
        <w:rPr>
          <w:color w:val="000000"/>
        </w:rPr>
        <w:t xml:space="preserve"> Наблюдательного </w:t>
      </w:r>
      <w:r w:rsidR="004032BE" w:rsidRPr="00B77D9D">
        <w:rPr>
          <w:color w:val="000000"/>
        </w:rPr>
        <w:t xml:space="preserve">совета </w:t>
      </w:r>
      <w:r w:rsidR="00127331" w:rsidRPr="00B77D9D">
        <w:rPr>
          <w:color w:val="000000"/>
        </w:rPr>
        <w:t>МАДОУ</w:t>
      </w:r>
      <w:r w:rsidR="004032BE" w:rsidRPr="00B77D9D">
        <w:rPr>
          <w:color w:val="000000"/>
        </w:rPr>
        <w:t xml:space="preserve">, за исключением представителя работников </w:t>
      </w:r>
      <w:r w:rsidR="00127331" w:rsidRPr="00B77D9D">
        <w:rPr>
          <w:color w:val="000000"/>
        </w:rPr>
        <w:t>МАДОУ</w:t>
      </w:r>
      <w:r w:rsidR="004032BE" w:rsidRPr="00B77D9D">
        <w:rPr>
          <w:color w:val="000000"/>
        </w:rPr>
        <w:t>.</w:t>
      </w:r>
    </w:p>
    <w:p w:rsidR="004032BE" w:rsidRPr="00B77D9D" w:rsidRDefault="004032BE" w:rsidP="00B77D9D">
      <w:pPr>
        <w:autoSpaceDE w:val="0"/>
        <w:autoSpaceDN w:val="0"/>
        <w:adjustRightInd w:val="0"/>
        <w:spacing w:line="276" w:lineRule="auto"/>
        <w:jc w:val="both"/>
        <w:outlineLvl w:val="1"/>
        <w:rPr>
          <w:b/>
        </w:rPr>
      </w:pPr>
      <w:r w:rsidRPr="00B77D9D">
        <w:rPr>
          <w:color w:val="000000"/>
        </w:rPr>
        <w:br/>
      </w:r>
    </w:p>
    <w:p w:rsidR="006003F0" w:rsidRPr="00955B22" w:rsidRDefault="006003F0" w:rsidP="00B77D9D">
      <w:pPr>
        <w:pStyle w:val="a4"/>
        <w:numPr>
          <w:ilvl w:val="0"/>
          <w:numId w:val="10"/>
        </w:numPr>
        <w:spacing w:line="276" w:lineRule="auto"/>
        <w:jc w:val="center"/>
        <w:textAlignment w:val="baseline"/>
        <w:rPr>
          <w:rStyle w:val="a6"/>
          <w:b w:val="0"/>
          <w:bCs w:val="0"/>
          <w:color w:val="2F2F2F"/>
        </w:rPr>
      </w:pPr>
      <w:r w:rsidRPr="00B77D9D">
        <w:rPr>
          <w:rStyle w:val="a6"/>
          <w:color w:val="2F2F2F"/>
          <w:bdr w:val="none" w:sz="0" w:space="0" w:color="auto" w:frame="1"/>
        </w:rPr>
        <w:t>Заключительные положения</w:t>
      </w:r>
    </w:p>
    <w:p w:rsidR="00955B22" w:rsidRPr="00B77D9D" w:rsidRDefault="00955B22" w:rsidP="00955B22">
      <w:pPr>
        <w:pStyle w:val="a4"/>
        <w:spacing w:line="276" w:lineRule="auto"/>
        <w:textAlignment w:val="baseline"/>
        <w:rPr>
          <w:color w:val="2F2F2F"/>
        </w:rPr>
      </w:pPr>
    </w:p>
    <w:p w:rsidR="00B77D9D" w:rsidRDefault="00B77D9D" w:rsidP="00B77D9D">
      <w:pPr>
        <w:pStyle w:val="a7"/>
        <w:spacing w:before="0" w:beforeAutospacing="0" w:after="0" w:afterAutospacing="0" w:line="276" w:lineRule="auto"/>
        <w:textAlignment w:val="baseline"/>
        <w:rPr>
          <w:color w:val="2F2F2F"/>
        </w:rPr>
      </w:pPr>
      <w:r>
        <w:rPr>
          <w:color w:val="2F2F2F"/>
        </w:rPr>
        <w:t xml:space="preserve">6.1. </w:t>
      </w:r>
      <w:r w:rsidR="006003F0" w:rsidRPr="00B77D9D">
        <w:rPr>
          <w:color w:val="2F2F2F"/>
        </w:rPr>
        <w:t>Решение о внесении изменений в Положение принимается большинством голосов членов Наблюдательного совета, участвующих в заседании Наблюдательного совета.</w:t>
      </w:r>
    </w:p>
    <w:p w:rsidR="006003F0" w:rsidRPr="00B77D9D" w:rsidRDefault="00B77D9D" w:rsidP="00B77D9D">
      <w:pPr>
        <w:pStyle w:val="a7"/>
        <w:spacing w:before="0" w:beforeAutospacing="0" w:after="0" w:afterAutospacing="0" w:line="276" w:lineRule="auto"/>
        <w:textAlignment w:val="baseline"/>
        <w:rPr>
          <w:color w:val="2F2F2F"/>
        </w:rPr>
      </w:pPr>
      <w:r>
        <w:rPr>
          <w:color w:val="2F2F2F"/>
        </w:rPr>
        <w:t xml:space="preserve">6.2. </w:t>
      </w:r>
      <w:r w:rsidR="006003F0" w:rsidRPr="00B77D9D">
        <w:rPr>
          <w:color w:val="2F2F2F"/>
        </w:rPr>
        <w:t>Если в результате изменения законодательства Российской Федерации отдельные нормы настоящего Положения вступают в противоречие с нормами законодательства Российской Федерации, члены Наблюдательного совета руководствуются законодательством Российской Федерации.</w:t>
      </w:r>
    </w:p>
    <w:p w:rsidR="006003F0" w:rsidRPr="00B77D9D" w:rsidRDefault="00B77D9D" w:rsidP="00B77D9D">
      <w:pPr>
        <w:pStyle w:val="a7"/>
        <w:spacing w:before="0" w:beforeAutospacing="0" w:after="360" w:afterAutospacing="0" w:line="276" w:lineRule="auto"/>
        <w:textAlignment w:val="baseline"/>
        <w:rPr>
          <w:color w:val="2F2F2F"/>
        </w:rPr>
      </w:pPr>
      <w:r>
        <w:rPr>
          <w:color w:val="2F2F2F"/>
        </w:rPr>
        <w:t xml:space="preserve">6.3. </w:t>
      </w:r>
      <w:r w:rsidR="006003F0" w:rsidRPr="00B77D9D">
        <w:rPr>
          <w:color w:val="2F2F2F"/>
        </w:rPr>
        <w:t>Срок действия настоящего Положения неограничен. Положение действует до принятия нового.</w:t>
      </w:r>
    </w:p>
    <w:p w:rsidR="00F73E08" w:rsidRPr="00B77D9D" w:rsidRDefault="00F73E08" w:rsidP="00B77D9D">
      <w:pPr>
        <w:pStyle w:val="a7"/>
        <w:spacing w:before="0" w:beforeAutospacing="0" w:after="360" w:afterAutospacing="0" w:line="276" w:lineRule="auto"/>
        <w:textAlignment w:val="baseline"/>
        <w:rPr>
          <w:color w:val="2F2F2F"/>
        </w:rPr>
      </w:pPr>
    </w:p>
    <w:p w:rsidR="00F73E08" w:rsidRPr="00B77D9D" w:rsidRDefault="00F73E08" w:rsidP="00B77D9D">
      <w:pPr>
        <w:pStyle w:val="a7"/>
        <w:spacing w:before="0" w:beforeAutospacing="0" w:after="360" w:afterAutospacing="0" w:line="276" w:lineRule="auto"/>
        <w:jc w:val="right"/>
        <w:textAlignment w:val="baseline"/>
        <w:rPr>
          <w:color w:val="2F2F2F"/>
        </w:rPr>
      </w:pPr>
      <w:r w:rsidRPr="00B77D9D">
        <w:rPr>
          <w:color w:val="2F2F2F"/>
        </w:rPr>
        <w:lastRenderedPageBreak/>
        <w:t>Приложение 1</w:t>
      </w:r>
    </w:p>
    <w:p w:rsidR="00F73E08" w:rsidRPr="00B77D9D" w:rsidRDefault="00F73E08" w:rsidP="00B77D9D">
      <w:pPr>
        <w:spacing w:line="276" w:lineRule="auto"/>
        <w:jc w:val="center"/>
        <w:rPr>
          <w:b/>
        </w:rPr>
      </w:pPr>
      <w:r w:rsidRPr="00B77D9D">
        <w:rPr>
          <w:b/>
        </w:rPr>
        <w:t xml:space="preserve">Извещение о проведении заседания Наблюдательного совета </w:t>
      </w:r>
    </w:p>
    <w:p w:rsidR="00F73E08" w:rsidRPr="00B77D9D" w:rsidRDefault="00F73E08" w:rsidP="00B77D9D">
      <w:pPr>
        <w:spacing w:line="276" w:lineRule="auto"/>
        <w:jc w:val="center"/>
        <w:rPr>
          <w:b/>
        </w:rPr>
      </w:pPr>
      <w:r w:rsidRPr="00B77D9D">
        <w:rPr>
          <w:b/>
        </w:rPr>
        <w:t xml:space="preserve">МАДОУ детский сад №154 путем заочного голосования </w:t>
      </w:r>
    </w:p>
    <w:p w:rsidR="00F73E08" w:rsidRPr="00B77D9D" w:rsidRDefault="00F73E08" w:rsidP="00B77D9D">
      <w:pPr>
        <w:spacing w:line="276" w:lineRule="auto"/>
        <w:jc w:val="center"/>
        <w:rPr>
          <w:b/>
        </w:rPr>
      </w:pPr>
    </w:p>
    <w:p w:rsidR="00F73E08" w:rsidRPr="00B77D9D" w:rsidRDefault="00F73E08" w:rsidP="00B77D9D">
      <w:pPr>
        <w:spacing w:line="276" w:lineRule="auto"/>
        <w:ind w:firstLine="708"/>
        <w:jc w:val="both"/>
      </w:pPr>
      <w:r w:rsidRPr="00B77D9D">
        <w:t xml:space="preserve">В соответствии с требованиями </w:t>
      </w:r>
      <w:proofErr w:type="gramStart"/>
      <w:r w:rsidRPr="00B77D9D">
        <w:t>ч</w:t>
      </w:r>
      <w:proofErr w:type="gramEnd"/>
      <w:r w:rsidRPr="00B77D9D">
        <w:t xml:space="preserve">. 6 ст. 12 Федерального закона от 03.11.2006 N 174-ФЗ «Об автономных учреждениях» и п. 6.11Устава МАДОУ детский сад №154 ____________________(дата, время) проводится заседание Наблюдательного совета МАДОУ детский сад №154 путём </w:t>
      </w:r>
      <w:r w:rsidRPr="00B77D9D">
        <w:rPr>
          <w:i/>
        </w:rPr>
        <w:t>очного/заочного голосования</w:t>
      </w:r>
      <w:r w:rsidRPr="00B77D9D">
        <w:t xml:space="preserve"> по следующим вопросам: </w:t>
      </w:r>
    </w:p>
    <w:p w:rsidR="00F73E08" w:rsidRPr="00B77D9D" w:rsidRDefault="00F73E08" w:rsidP="00B77D9D">
      <w:pPr>
        <w:spacing w:line="276" w:lineRule="auto"/>
        <w:jc w:val="both"/>
        <w:rPr>
          <w:highlight w:val="yellow"/>
        </w:rPr>
      </w:pPr>
    </w:p>
    <w:p w:rsidR="00F73E08" w:rsidRPr="00B77D9D" w:rsidRDefault="00B77D9D" w:rsidP="00B77D9D">
      <w:pPr>
        <w:pStyle w:val="a4"/>
        <w:widowControl/>
        <w:numPr>
          <w:ilvl w:val="0"/>
          <w:numId w:val="7"/>
        </w:numPr>
        <w:autoSpaceDE/>
        <w:autoSpaceDN/>
        <w:adjustRightInd/>
        <w:spacing w:after="200" w:line="276" w:lineRule="auto"/>
        <w:jc w:val="both"/>
      </w:pPr>
      <w:r>
        <w:t>_____________</w:t>
      </w:r>
    </w:p>
    <w:p w:rsidR="00F73E08" w:rsidRPr="00B77D9D" w:rsidRDefault="00B77D9D" w:rsidP="00B77D9D">
      <w:pPr>
        <w:pStyle w:val="a4"/>
        <w:widowControl/>
        <w:numPr>
          <w:ilvl w:val="0"/>
          <w:numId w:val="7"/>
        </w:numPr>
        <w:autoSpaceDE/>
        <w:autoSpaceDN/>
        <w:adjustRightInd/>
        <w:spacing w:after="200" w:line="276" w:lineRule="auto"/>
        <w:jc w:val="both"/>
      </w:pPr>
      <w:r>
        <w:t>_____________</w:t>
      </w:r>
    </w:p>
    <w:p w:rsidR="00F73E08" w:rsidRPr="00B77D9D" w:rsidRDefault="00B77D9D" w:rsidP="00B77D9D">
      <w:pPr>
        <w:pStyle w:val="a4"/>
        <w:widowControl/>
        <w:numPr>
          <w:ilvl w:val="0"/>
          <w:numId w:val="7"/>
        </w:numPr>
        <w:autoSpaceDE/>
        <w:autoSpaceDN/>
        <w:adjustRightInd/>
        <w:spacing w:after="200" w:line="276" w:lineRule="auto"/>
        <w:jc w:val="both"/>
      </w:pPr>
      <w:r>
        <w:t>_____________</w:t>
      </w:r>
    </w:p>
    <w:p w:rsidR="00F73E08" w:rsidRPr="00B77D9D" w:rsidRDefault="00F73E08" w:rsidP="00B77D9D">
      <w:pPr>
        <w:spacing w:line="276" w:lineRule="auto"/>
        <w:ind w:firstLine="708"/>
        <w:jc w:val="both"/>
      </w:pPr>
      <w:r w:rsidRPr="00B77D9D">
        <w:t xml:space="preserve">Голосование по указанным вопросам повестки заседания осуществляется бюллетенем для голосования. </w:t>
      </w:r>
    </w:p>
    <w:p w:rsidR="00F73E08" w:rsidRPr="00B77D9D" w:rsidRDefault="00F73E08" w:rsidP="00B77D9D">
      <w:pPr>
        <w:spacing w:line="276" w:lineRule="auto"/>
        <w:ind w:right="-15" w:firstLine="708"/>
        <w:jc w:val="both"/>
      </w:pPr>
      <w:proofErr w:type="gramStart"/>
      <w:r w:rsidRPr="00B77D9D">
        <w:t>Принявшими участие в заседании Наблюдательного совета МАДОУ детский сад №154, проводимого путём заочного голосования, считаются члены Наблюдательного совета МАДОУ детский сад №154, бюллетени которых представлены лично или посредством организации связи по адресу: 620042 г. Екатеринбург, ул. Победы, д. 70А</w:t>
      </w:r>
      <w:proofErr w:type="gramEnd"/>
    </w:p>
    <w:p w:rsidR="00F73E08" w:rsidRPr="00B77D9D" w:rsidRDefault="00F73E08" w:rsidP="00B77D9D">
      <w:pPr>
        <w:spacing w:line="276" w:lineRule="auto"/>
        <w:ind w:firstLine="708"/>
        <w:jc w:val="both"/>
      </w:pPr>
      <w:r w:rsidRPr="00B77D9D">
        <w:t xml:space="preserve">Заседание наблюдательного совета МАДОУ детский сад №154, проводимое путём очного/заочного голосования, является правомочным, если в нём приняли участие более половины членов наблюдательного совета МАДОУ детский сад №154. </w:t>
      </w:r>
    </w:p>
    <w:p w:rsidR="00F73E08" w:rsidRPr="00B77D9D" w:rsidRDefault="00F73E08" w:rsidP="00B77D9D">
      <w:pPr>
        <w:spacing w:line="276" w:lineRule="auto"/>
        <w:ind w:firstLine="708"/>
        <w:jc w:val="both"/>
      </w:pPr>
      <w:r w:rsidRPr="00B77D9D">
        <w:t>Протокол заседания Наблюдательного совета МАДОУ детский сад №154 составляется не позднее пяти дней после даты окончания приёма бюллетеней (</w:t>
      </w:r>
      <w:proofErr w:type="spellStart"/>
      <w:r w:rsidR="00663A7D">
        <w:t>___________дата</w:t>
      </w:r>
      <w:proofErr w:type="spellEnd"/>
      <w:r w:rsidR="00663A7D">
        <w:t>, подпись</w:t>
      </w:r>
      <w:r w:rsidRPr="00B77D9D">
        <w:t>) для голосования.</w:t>
      </w:r>
    </w:p>
    <w:p w:rsidR="00F73E08" w:rsidRPr="00B77D9D" w:rsidRDefault="00F73E08" w:rsidP="00B77D9D">
      <w:pPr>
        <w:spacing w:line="276" w:lineRule="auto"/>
      </w:pPr>
      <w:r w:rsidRPr="00B77D9D">
        <w:t xml:space="preserve"> Справки </w:t>
      </w:r>
      <w:proofErr w:type="gramStart"/>
      <w:r w:rsidRPr="00B77D9D">
        <w:t>по</w:t>
      </w:r>
      <w:proofErr w:type="gramEnd"/>
      <w:r w:rsidRPr="00B77D9D">
        <w:t xml:space="preserve"> тел. (343) 300-19-61; 8902-502-62-57 Кондовина Наталья Викторовна</w:t>
      </w:r>
    </w:p>
    <w:p w:rsidR="00F73E08" w:rsidRPr="00B77D9D" w:rsidRDefault="00F73E08" w:rsidP="00B77D9D">
      <w:pPr>
        <w:spacing w:line="276" w:lineRule="auto"/>
        <w:jc w:val="both"/>
      </w:pPr>
    </w:p>
    <w:p w:rsidR="00F73E08" w:rsidRPr="00B77D9D" w:rsidRDefault="00F73E08" w:rsidP="00B77D9D">
      <w:pPr>
        <w:spacing w:line="276" w:lineRule="auto"/>
        <w:jc w:val="both"/>
      </w:pPr>
      <w:r w:rsidRPr="00B77D9D">
        <w:t xml:space="preserve">Приложения: </w:t>
      </w:r>
    </w:p>
    <w:p w:rsidR="00F73E08" w:rsidRPr="00B77D9D" w:rsidRDefault="00B77D9D" w:rsidP="00B77D9D">
      <w:pPr>
        <w:pStyle w:val="a4"/>
        <w:numPr>
          <w:ilvl w:val="0"/>
          <w:numId w:val="9"/>
        </w:numPr>
        <w:spacing w:line="276" w:lineRule="auto"/>
        <w:jc w:val="both"/>
      </w:pPr>
      <w:r>
        <w:t>____________</w:t>
      </w:r>
    </w:p>
    <w:p w:rsidR="00F73E08" w:rsidRPr="00B77D9D" w:rsidRDefault="00B77D9D" w:rsidP="00B77D9D">
      <w:pPr>
        <w:pStyle w:val="a4"/>
        <w:numPr>
          <w:ilvl w:val="0"/>
          <w:numId w:val="9"/>
        </w:numPr>
        <w:spacing w:line="276" w:lineRule="auto"/>
        <w:jc w:val="both"/>
      </w:pPr>
      <w:r>
        <w:t>____________</w:t>
      </w:r>
    </w:p>
    <w:p w:rsidR="00F73E08" w:rsidRPr="00B77D9D" w:rsidRDefault="00B77D9D" w:rsidP="00B77D9D">
      <w:pPr>
        <w:pStyle w:val="a4"/>
        <w:numPr>
          <w:ilvl w:val="0"/>
          <w:numId w:val="9"/>
        </w:numPr>
        <w:spacing w:line="276" w:lineRule="auto"/>
        <w:jc w:val="both"/>
      </w:pPr>
      <w:r>
        <w:t>____________</w:t>
      </w:r>
    </w:p>
    <w:p w:rsidR="00F73E08" w:rsidRPr="00B77D9D" w:rsidRDefault="00F73E08" w:rsidP="00B77D9D">
      <w:pPr>
        <w:spacing w:line="276" w:lineRule="auto"/>
        <w:jc w:val="both"/>
      </w:pPr>
    </w:p>
    <w:p w:rsidR="00F73E08" w:rsidRPr="00B77D9D" w:rsidRDefault="00F73E08" w:rsidP="00B77D9D">
      <w:pPr>
        <w:spacing w:line="276" w:lineRule="auto"/>
        <w:jc w:val="both"/>
      </w:pPr>
    </w:p>
    <w:p w:rsidR="00F73E08" w:rsidRPr="00B77D9D" w:rsidRDefault="00F73E08" w:rsidP="00B77D9D">
      <w:pPr>
        <w:spacing w:line="276" w:lineRule="auto"/>
        <w:jc w:val="both"/>
      </w:pPr>
    </w:p>
    <w:p w:rsidR="00F73E08" w:rsidRPr="00B77D9D" w:rsidRDefault="00F73E08" w:rsidP="00B77D9D">
      <w:pPr>
        <w:spacing w:line="276" w:lineRule="auto"/>
        <w:jc w:val="right"/>
        <w:rPr>
          <w:bCs/>
        </w:rPr>
      </w:pPr>
      <w:r w:rsidRPr="00B77D9D">
        <w:t xml:space="preserve">Заведующий МАДОУ детский сад №154 _________/ </w:t>
      </w:r>
      <w:proofErr w:type="spellStart"/>
      <w:r w:rsidRPr="00B77D9D">
        <w:t>Н.В.Кондовина</w:t>
      </w:r>
      <w:proofErr w:type="spellEnd"/>
      <w:r w:rsidRPr="00B77D9D">
        <w:t>/</w:t>
      </w:r>
    </w:p>
    <w:p w:rsidR="00F73E08" w:rsidRPr="00B77D9D" w:rsidRDefault="00F73E08" w:rsidP="00B77D9D">
      <w:pPr>
        <w:spacing w:line="276" w:lineRule="auto"/>
        <w:jc w:val="center"/>
        <w:rPr>
          <w:bCs/>
        </w:rPr>
      </w:pPr>
    </w:p>
    <w:p w:rsidR="00F73E08" w:rsidRPr="00B77D9D" w:rsidRDefault="00F73E08" w:rsidP="00B77D9D">
      <w:pPr>
        <w:spacing w:line="276" w:lineRule="auto"/>
        <w:jc w:val="center"/>
        <w:rPr>
          <w:bCs/>
        </w:rPr>
      </w:pPr>
    </w:p>
    <w:p w:rsidR="00F73E08" w:rsidRPr="00B77D9D" w:rsidRDefault="00F73E08" w:rsidP="00B77D9D">
      <w:pPr>
        <w:spacing w:line="276" w:lineRule="auto"/>
        <w:jc w:val="center"/>
        <w:rPr>
          <w:bCs/>
        </w:rPr>
      </w:pPr>
    </w:p>
    <w:p w:rsidR="00F73E08" w:rsidRPr="00B77D9D" w:rsidRDefault="00F73E08" w:rsidP="00B77D9D">
      <w:pPr>
        <w:spacing w:line="276" w:lineRule="auto"/>
        <w:jc w:val="center"/>
        <w:rPr>
          <w:bCs/>
        </w:rPr>
      </w:pPr>
    </w:p>
    <w:p w:rsidR="00F73E08" w:rsidRPr="00B77D9D" w:rsidRDefault="00F73E08" w:rsidP="00B77D9D">
      <w:pPr>
        <w:spacing w:line="276" w:lineRule="auto"/>
        <w:jc w:val="center"/>
        <w:rPr>
          <w:bCs/>
        </w:rPr>
      </w:pPr>
    </w:p>
    <w:p w:rsidR="00F73E08" w:rsidRPr="00B77D9D" w:rsidRDefault="00F73E08" w:rsidP="00B77D9D">
      <w:pPr>
        <w:spacing w:line="276" w:lineRule="auto"/>
        <w:jc w:val="center"/>
        <w:rPr>
          <w:bCs/>
        </w:rPr>
      </w:pPr>
    </w:p>
    <w:p w:rsidR="00F73E08" w:rsidRPr="00B77D9D" w:rsidRDefault="00F73E08" w:rsidP="00B77D9D">
      <w:pPr>
        <w:spacing w:line="276" w:lineRule="auto"/>
        <w:jc w:val="center"/>
        <w:rPr>
          <w:bCs/>
        </w:rPr>
      </w:pPr>
    </w:p>
    <w:p w:rsidR="00F73E08" w:rsidRPr="00B77D9D" w:rsidRDefault="00F73E08" w:rsidP="00B77D9D">
      <w:pPr>
        <w:spacing w:line="276" w:lineRule="auto"/>
        <w:jc w:val="center"/>
        <w:rPr>
          <w:bCs/>
        </w:rPr>
      </w:pPr>
    </w:p>
    <w:p w:rsidR="00F73E08" w:rsidRPr="00B77D9D" w:rsidRDefault="00F73E08" w:rsidP="00B77D9D">
      <w:pPr>
        <w:spacing w:line="276" w:lineRule="auto"/>
        <w:jc w:val="center"/>
        <w:rPr>
          <w:bCs/>
        </w:rPr>
      </w:pPr>
    </w:p>
    <w:p w:rsidR="006D2A07" w:rsidRPr="00B77D9D" w:rsidRDefault="006D2A07" w:rsidP="00B77D9D">
      <w:pPr>
        <w:spacing w:line="276" w:lineRule="auto"/>
        <w:jc w:val="right"/>
        <w:rPr>
          <w:bCs/>
        </w:rPr>
      </w:pPr>
      <w:r w:rsidRPr="00B77D9D">
        <w:rPr>
          <w:bCs/>
        </w:rPr>
        <w:lastRenderedPageBreak/>
        <w:t xml:space="preserve">Приложение 2 </w:t>
      </w:r>
    </w:p>
    <w:p w:rsidR="006D2A07" w:rsidRPr="00B77D9D" w:rsidRDefault="006D2A07" w:rsidP="00B77D9D">
      <w:pPr>
        <w:spacing w:line="276" w:lineRule="auto"/>
        <w:jc w:val="right"/>
        <w:rPr>
          <w:bCs/>
        </w:rPr>
      </w:pPr>
    </w:p>
    <w:p w:rsidR="00F73E08" w:rsidRPr="00B77D9D" w:rsidRDefault="00F73E08" w:rsidP="00B77D9D">
      <w:pPr>
        <w:spacing w:line="276" w:lineRule="auto"/>
        <w:jc w:val="center"/>
        <w:rPr>
          <w:bCs/>
        </w:rPr>
      </w:pPr>
      <w:r w:rsidRPr="00B77D9D">
        <w:rPr>
          <w:bCs/>
        </w:rPr>
        <w:t>БЮЛЛЕТЕНЬ ЗАОЧНОГО ГОЛОСОВАНИЯ</w:t>
      </w:r>
    </w:p>
    <w:p w:rsidR="00711F6D" w:rsidRDefault="00F73E08" w:rsidP="00B77D9D">
      <w:pPr>
        <w:spacing w:line="276" w:lineRule="auto"/>
        <w:jc w:val="center"/>
      </w:pPr>
      <w:r w:rsidRPr="00B77D9D">
        <w:rPr>
          <w:bCs/>
        </w:rPr>
        <w:t xml:space="preserve">членов Наблюдательного совета </w:t>
      </w:r>
      <w:r w:rsidRPr="00B77D9D">
        <w:t xml:space="preserve">Муниципального автономного дошкольного </w:t>
      </w:r>
    </w:p>
    <w:p w:rsidR="00F73E08" w:rsidRPr="00B77D9D" w:rsidRDefault="00F73E08" w:rsidP="00B77D9D">
      <w:pPr>
        <w:spacing w:line="276" w:lineRule="auto"/>
        <w:jc w:val="center"/>
        <w:rPr>
          <w:bCs/>
        </w:rPr>
      </w:pPr>
      <w:r w:rsidRPr="00B77D9D">
        <w:t>образовательного учреждения детский сад №154</w:t>
      </w:r>
    </w:p>
    <w:p w:rsidR="00F73E08" w:rsidRPr="00B77D9D" w:rsidRDefault="00F73E08" w:rsidP="00B77D9D">
      <w:pPr>
        <w:pStyle w:val="a9"/>
        <w:spacing w:line="276" w:lineRule="auto"/>
        <w:rPr>
          <w:rFonts w:ascii="Times New Roman" w:hAnsi="Times New Roman" w:cs="Times New Roman"/>
        </w:rPr>
      </w:pPr>
    </w:p>
    <w:tbl>
      <w:tblPr>
        <w:tblW w:w="10178" w:type="dxa"/>
        <w:tblInd w:w="-318" w:type="dxa"/>
        <w:tblLook w:val="0000"/>
      </w:tblPr>
      <w:tblGrid>
        <w:gridCol w:w="5381"/>
        <w:gridCol w:w="4797"/>
      </w:tblGrid>
      <w:tr w:rsidR="00711F6D" w:rsidRPr="00B77D9D" w:rsidTr="00711F6D">
        <w:trPr>
          <w:trHeight w:val="3907"/>
        </w:trPr>
        <w:tc>
          <w:tcPr>
            <w:tcW w:w="5381" w:type="dxa"/>
          </w:tcPr>
          <w:p w:rsidR="00F73E08" w:rsidRPr="00266836" w:rsidRDefault="00F73E08" w:rsidP="00B77D9D">
            <w:pPr>
              <w:spacing w:line="276" w:lineRule="auto"/>
              <w:rPr>
                <w:b/>
                <w:sz w:val="18"/>
              </w:rPr>
            </w:pPr>
            <w:r w:rsidRPr="00266836">
              <w:rPr>
                <w:b/>
                <w:sz w:val="18"/>
              </w:rPr>
              <w:t>Дата окончания приёма бюллетеней:</w:t>
            </w:r>
          </w:p>
          <w:p w:rsidR="00F73E08" w:rsidRPr="00266836" w:rsidRDefault="00F73E08" w:rsidP="00B77D9D">
            <w:pPr>
              <w:spacing w:line="276" w:lineRule="auto"/>
              <w:rPr>
                <w:sz w:val="18"/>
              </w:rPr>
            </w:pPr>
            <w:r w:rsidRPr="00266836">
              <w:rPr>
                <w:sz w:val="18"/>
              </w:rPr>
              <w:t>" _____   "      ____________     20</w:t>
            </w:r>
            <w:r w:rsidR="006D2A07" w:rsidRPr="00266836">
              <w:rPr>
                <w:sz w:val="18"/>
              </w:rPr>
              <w:t>___</w:t>
            </w:r>
            <w:r w:rsidRPr="00266836">
              <w:rPr>
                <w:sz w:val="18"/>
              </w:rPr>
              <w:t xml:space="preserve"> г.</w:t>
            </w:r>
          </w:p>
          <w:p w:rsidR="00F73E08" w:rsidRPr="00266836" w:rsidRDefault="00F73E08" w:rsidP="00B77D9D">
            <w:pPr>
              <w:spacing w:line="276" w:lineRule="auto"/>
              <w:jc w:val="center"/>
              <w:rPr>
                <w:sz w:val="18"/>
              </w:rPr>
            </w:pPr>
          </w:p>
          <w:p w:rsidR="00F73E08" w:rsidRPr="00266836" w:rsidRDefault="00F73E08" w:rsidP="00B77D9D">
            <w:pPr>
              <w:spacing w:line="276" w:lineRule="auto"/>
              <w:rPr>
                <w:sz w:val="18"/>
              </w:rPr>
            </w:pPr>
            <w:r w:rsidRPr="00266836">
              <w:rPr>
                <w:sz w:val="18"/>
              </w:rPr>
              <w:t>Отметка о получении бюллетеня членом</w:t>
            </w:r>
          </w:p>
          <w:p w:rsidR="00F73E08" w:rsidRPr="00266836" w:rsidRDefault="00F73E08" w:rsidP="00B77D9D">
            <w:pPr>
              <w:spacing w:line="276" w:lineRule="auto"/>
              <w:rPr>
                <w:sz w:val="18"/>
              </w:rPr>
            </w:pPr>
            <w:r w:rsidRPr="00266836">
              <w:rPr>
                <w:sz w:val="18"/>
              </w:rPr>
              <w:t xml:space="preserve"> Наблюдательного совета ____________/ </w:t>
            </w:r>
            <w:r w:rsidR="006D2A07" w:rsidRPr="00266836">
              <w:rPr>
                <w:sz w:val="18"/>
              </w:rPr>
              <w:t>__________</w:t>
            </w:r>
          </w:p>
          <w:p w:rsidR="00F73E08" w:rsidRPr="00266836" w:rsidRDefault="00F73E08" w:rsidP="00B77D9D">
            <w:pPr>
              <w:spacing w:line="276" w:lineRule="auto"/>
              <w:rPr>
                <w:sz w:val="18"/>
              </w:rPr>
            </w:pPr>
            <w:r w:rsidRPr="00266836">
              <w:rPr>
                <w:sz w:val="18"/>
              </w:rPr>
              <w:t xml:space="preserve">" _____   " </w:t>
            </w:r>
            <w:r w:rsidR="006D2A07" w:rsidRPr="00266836">
              <w:rPr>
                <w:sz w:val="18"/>
              </w:rPr>
              <w:t xml:space="preserve">     __________________     20__</w:t>
            </w:r>
            <w:r w:rsidRPr="00266836">
              <w:rPr>
                <w:sz w:val="18"/>
              </w:rPr>
              <w:t xml:space="preserve"> г.</w:t>
            </w:r>
          </w:p>
          <w:p w:rsidR="00F73E08" w:rsidRPr="00266836" w:rsidRDefault="00F73E08" w:rsidP="00B77D9D">
            <w:pPr>
              <w:spacing w:line="276" w:lineRule="auto"/>
              <w:jc w:val="center"/>
              <w:rPr>
                <w:i/>
                <w:sz w:val="18"/>
              </w:rPr>
            </w:pPr>
            <w:r w:rsidRPr="00266836">
              <w:rPr>
                <w:i/>
                <w:sz w:val="18"/>
              </w:rPr>
              <w:t>(подпись, дата)</w:t>
            </w:r>
          </w:p>
          <w:p w:rsidR="00F73E08" w:rsidRPr="00266836" w:rsidRDefault="00F73E08" w:rsidP="00B77D9D">
            <w:pPr>
              <w:spacing w:line="276" w:lineRule="auto"/>
              <w:rPr>
                <w:sz w:val="18"/>
              </w:rPr>
            </w:pPr>
          </w:p>
          <w:p w:rsidR="00F73E08" w:rsidRPr="00266836" w:rsidRDefault="00F73E08" w:rsidP="00B77D9D">
            <w:pPr>
              <w:spacing w:line="276" w:lineRule="auto"/>
              <w:rPr>
                <w:sz w:val="18"/>
              </w:rPr>
            </w:pPr>
            <w:r w:rsidRPr="00266836">
              <w:rPr>
                <w:sz w:val="18"/>
              </w:rPr>
              <w:t>Отметка о возврате бюллетеня членом</w:t>
            </w:r>
          </w:p>
          <w:p w:rsidR="00F73E08" w:rsidRPr="00266836" w:rsidRDefault="00F73E08" w:rsidP="00B77D9D">
            <w:pPr>
              <w:spacing w:line="276" w:lineRule="auto"/>
              <w:rPr>
                <w:sz w:val="18"/>
              </w:rPr>
            </w:pPr>
            <w:r w:rsidRPr="00266836">
              <w:rPr>
                <w:sz w:val="18"/>
              </w:rPr>
              <w:t xml:space="preserve"> Наблюдательного совета _____________/</w:t>
            </w:r>
            <w:r w:rsidR="006D2A07" w:rsidRPr="00266836">
              <w:rPr>
                <w:sz w:val="18"/>
              </w:rPr>
              <w:t>___________</w:t>
            </w:r>
          </w:p>
          <w:p w:rsidR="00F73E08" w:rsidRPr="00266836" w:rsidRDefault="00F73E08" w:rsidP="00B77D9D">
            <w:pPr>
              <w:spacing w:line="276" w:lineRule="auto"/>
              <w:rPr>
                <w:sz w:val="18"/>
              </w:rPr>
            </w:pPr>
            <w:r w:rsidRPr="00266836">
              <w:rPr>
                <w:sz w:val="18"/>
              </w:rPr>
              <w:t>" _____   "</w:t>
            </w:r>
            <w:r w:rsidR="006D2A07" w:rsidRPr="00266836">
              <w:rPr>
                <w:sz w:val="18"/>
              </w:rPr>
              <w:t xml:space="preserve">      __________________     20___</w:t>
            </w:r>
            <w:r w:rsidRPr="00266836">
              <w:rPr>
                <w:sz w:val="18"/>
              </w:rPr>
              <w:t xml:space="preserve"> г.</w:t>
            </w:r>
          </w:p>
          <w:p w:rsidR="00F73E08" w:rsidRPr="00266836" w:rsidRDefault="00F73E08" w:rsidP="00B77D9D">
            <w:pPr>
              <w:spacing w:line="276" w:lineRule="auto"/>
              <w:jc w:val="center"/>
              <w:rPr>
                <w:i/>
                <w:sz w:val="18"/>
              </w:rPr>
            </w:pPr>
            <w:r w:rsidRPr="00266836">
              <w:rPr>
                <w:i/>
                <w:sz w:val="18"/>
              </w:rPr>
              <w:t>(подпись, дата)</w:t>
            </w:r>
          </w:p>
          <w:p w:rsidR="00F73E08" w:rsidRPr="00266836" w:rsidRDefault="00F73E08" w:rsidP="00B77D9D">
            <w:pPr>
              <w:spacing w:line="276" w:lineRule="auto"/>
              <w:rPr>
                <w:sz w:val="18"/>
              </w:rPr>
            </w:pPr>
          </w:p>
          <w:p w:rsidR="00F73E08" w:rsidRPr="00266836" w:rsidRDefault="00F73E08" w:rsidP="00B77D9D">
            <w:pPr>
              <w:spacing w:line="276" w:lineRule="auto"/>
              <w:rPr>
                <w:sz w:val="18"/>
              </w:rPr>
            </w:pPr>
            <w:r w:rsidRPr="00266836">
              <w:rPr>
                <w:sz w:val="18"/>
              </w:rPr>
              <w:t xml:space="preserve">Подпись уполномоченного лица, получившего заполненный бюллетень у члена </w:t>
            </w:r>
          </w:p>
          <w:p w:rsidR="00F73E08" w:rsidRPr="00266836" w:rsidRDefault="00F73E08" w:rsidP="00B77D9D">
            <w:pPr>
              <w:spacing w:line="276" w:lineRule="auto"/>
              <w:rPr>
                <w:sz w:val="18"/>
              </w:rPr>
            </w:pPr>
            <w:r w:rsidRPr="00266836">
              <w:rPr>
                <w:sz w:val="18"/>
              </w:rPr>
              <w:t>Наблюдательного совета _____________/ Кондовина Н.В.</w:t>
            </w:r>
          </w:p>
          <w:p w:rsidR="00F73E08" w:rsidRPr="00266836" w:rsidRDefault="00F73E08" w:rsidP="00B77D9D">
            <w:pPr>
              <w:spacing w:line="276" w:lineRule="auto"/>
              <w:rPr>
                <w:sz w:val="18"/>
              </w:rPr>
            </w:pPr>
            <w:r w:rsidRPr="00266836">
              <w:rPr>
                <w:sz w:val="18"/>
              </w:rPr>
              <w:t xml:space="preserve">" _____   " </w:t>
            </w:r>
            <w:r w:rsidR="006D2A07" w:rsidRPr="00266836">
              <w:rPr>
                <w:sz w:val="18"/>
              </w:rPr>
              <w:t xml:space="preserve">     __________________     20___</w:t>
            </w:r>
            <w:r w:rsidRPr="00266836">
              <w:rPr>
                <w:sz w:val="18"/>
              </w:rPr>
              <w:t xml:space="preserve"> г.</w:t>
            </w:r>
          </w:p>
          <w:p w:rsidR="00F73E08" w:rsidRPr="00266836" w:rsidRDefault="00F73E08" w:rsidP="00B77D9D">
            <w:pPr>
              <w:spacing w:line="276" w:lineRule="auto"/>
              <w:jc w:val="center"/>
              <w:rPr>
                <w:i/>
                <w:sz w:val="18"/>
              </w:rPr>
            </w:pPr>
            <w:r w:rsidRPr="00266836">
              <w:rPr>
                <w:i/>
                <w:sz w:val="18"/>
              </w:rPr>
              <w:t>(подпись, дата)</w:t>
            </w:r>
          </w:p>
          <w:p w:rsidR="00F73E08" w:rsidRPr="00B77D9D" w:rsidRDefault="00F73E08" w:rsidP="00B77D9D">
            <w:pPr>
              <w:spacing w:line="276" w:lineRule="auto"/>
              <w:rPr>
                <w:i/>
              </w:rPr>
            </w:pPr>
          </w:p>
          <w:p w:rsidR="00F73E08" w:rsidRPr="00B77D9D" w:rsidRDefault="00F73E08" w:rsidP="00711F6D">
            <w:pPr>
              <w:spacing w:line="276" w:lineRule="auto"/>
            </w:pPr>
          </w:p>
        </w:tc>
        <w:tc>
          <w:tcPr>
            <w:tcW w:w="4797" w:type="dxa"/>
          </w:tcPr>
          <w:p w:rsidR="00F73E08" w:rsidRPr="00B77D9D" w:rsidRDefault="00F73E08" w:rsidP="00B77D9D">
            <w:pPr>
              <w:spacing w:line="276" w:lineRule="auto"/>
              <w:rPr>
                <w:b/>
              </w:rPr>
            </w:pPr>
            <w:r w:rsidRPr="00B77D9D">
              <w:rPr>
                <w:b/>
              </w:rPr>
              <w:t>Место приема бюллетеней:</w:t>
            </w:r>
          </w:p>
          <w:p w:rsidR="00F73E08" w:rsidRPr="00B77D9D" w:rsidRDefault="00F73E08" w:rsidP="00B77D9D">
            <w:pPr>
              <w:spacing w:line="276" w:lineRule="auto"/>
              <w:ind w:right="-15"/>
            </w:pPr>
            <w:r w:rsidRPr="00B77D9D">
              <w:t>620042 г. Екатеринбург, ул. Победы, д. 70а</w:t>
            </w:r>
          </w:p>
          <w:p w:rsidR="00F73E08" w:rsidRPr="00B77D9D" w:rsidRDefault="00F73E08" w:rsidP="00B77D9D">
            <w:pPr>
              <w:spacing w:line="276" w:lineRule="auto"/>
            </w:pPr>
            <w:r w:rsidRPr="00B77D9D">
              <w:rPr>
                <w:lang w:val="en-US"/>
              </w:rPr>
              <w:t>E</w:t>
            </w:r>
            <w:r w:rsidRPr="00B77D9D">
              <w:t>-</w:t>
            </w:r>
            <w:r w:rsidRPr="00B77D9D">
              <w:rPr>
                <w:lang w:val="en-US"/>
              </w:rPr>
              <w:t>mail</w:t>
            </w:r>
            <w:r w:rsidRPr="00B77D9D">
              <w:t>:</w:t>
            </w:r>
            <w:r w:rsidRPr="00B77D9D">
              <w:rPr>
                <w:rStyle w:val="header-user-name"/>
                <w:u w:val="single"/>
              </w:rPr>
              <w:t xml:space="preserve"> </w:t>
            </w:r>
            <w:hyperlink r:id="rId8" w:history="1">
              <w:r w:rsidRPr="00B77D9D">
                <w:rPr>
                  <w:rStyle w:val="a3"/>
                  <w:lang w:val="en-US"/>
                </w:rPr>
                <w:t>madou</w:t>
              </w:r>
              <w:r w:rsidRPr="00B77D9D">
                <w:rPr>
                  <w:rStyle w:val="a3"/>
                </w:rPr>
                <w:t>154@</w:t>
              </w:r>
              <w:r w:rsidRPr="00B77D9D">
                <w:rPr>
                  <w:rStyle w:val="a3"/>
                  <w:lang w:val="en-US"/>
                </w:rPr>
                <w:t>yandex</w:t>
              </w:r>
              <w:r w:rsidRPr="00B77D9D">
                <w:rPr>
                  <w:rStyle w:val="a3"/>
                </w:rPr>
                <w:t>.</w:t>
              </w:r>
              <w:r w:rsidRPr="00B77D9D">
                <w:rPr>
                  <w:rStyle w:val="a3"/>
                  <w:lang w:val="en-US"/>
                </w:rPr>
                <w:t>ru</w:t>
              </w:r>
            </w:hyperlink>
          </w:p>
          <w:p w:rsidR="00F73E08" w:rsidRPr="00B77D9D" w:rsidRDefault="00F73E08" w:rsidP="00B77D9D">
            <w:pPr>
              <w:spacing w:line="276" w:lineRule="auto"/>
            </w:pPr>
            <w:r w:rsidRPr="00B77D9D">
              <w:t>Тел</w:t>
            </w:r>
            <w:proofErr w:type="gramStart"/>
            <w:r w:rsidRPr="00B77D9D">
              <w:t>.(</w:t>
            </w:r>
            <w:proofErr w:type="gramEnd"/>
            <w:r w:rsidRPr="00B77D9D">
              <w:t>факс) (343) 300-19-61</w:t>
            </w:r>
          </w:p>
          <w:p w:rsidR="00F73E08" w:rsidRPr="00B77D9D" w:rsidRDefault="00F73E08" w:rsidP="00B77D9D">
            <w:pPr>
              <w:spacing w:line="276" w:lineRule="auto"/>
            </w:pPr>
            <w:r w:rsidRPr="00B77D9D">
              <w:t>Тел. 8902-502-62-57</w:t>
            </w:r>
          </w:p>
          <w:p w:rsidR="00F73E08" w:rsidRPr="00B77D9D" w:rsidRDefault="00F73E08" w:rsidP="00B77D9D">
            <w:pPr>
              <w:spacing w:line="276" w:lineRule="auto"/>
            </w:pPr>
            <w:r w:rsidRPr="00B77D9D">
              <w:t>Кондовина Наталья Викторовна</w:t>
            </w:r>
          </w:p>
          <w:p w:rsidR="00F73E08" w:rsidRPr="00B77D9D" w:rsidRDefault="00F73E08" w:rsidP="00B77D9D">
            <w:pPr>
              <w:spacing w:line="276" w:lineRule="auto"/>
              <w:ind w:right="-15"/>
            </w:pPr>
          </w:p>
          <w:p w:rsidR="00F73E08" w:rsidRPr="00B77D9D" w:rsidRDefault="00F73E08" w:rsidP="00B77D9D">
            <w:pPr>
              <w:spacing w:line="276" w:lineRule="auto"/>
              <w:jc w:val="center"/>
            </w:pPr>
          </w:p>
        </w:tc>
      </w:tr>
    </w:tbl>
    <w:p w:rsidR="00711F6D" w:rsidRDefault="00711F6D" w:rsidP="00B77D9D">
      <w:pPr>
        <w:spacing w:line="276" w:lineRule="auto"/>
        <w:jc w:val="center"/>
        <w:rPr>
          <w:i/>
          <w:noProof/>
        </w:rPr>
      </w:pPr>
      <w:r>
        <w:rPr>
          <w:i/>
          <w:noProof/>
        </w:rPr>
        <w:t>___________________________________________________________________________</w:t>
      </w:r>
    </w:p>
    <w:p w:rsidR="00F73E08" w:rsidRPr="00B77D9D" w:rsidRDefault="00F73E08" w:rsidP="00B77D9D">
      <w:pPr>
        <w:spacing w:line="276" w:lineRule="auto"/>
        <w:jc w:val="center"/>
        <w:rPr>
          <w:i/>
        </w:rPr>
      </w:pPr>
      <w:r w:rsidRPr="00B77D9D">
        <w:rPr>
          <w:i/>
          <w:noProof/>
        </w:rPr>
        <w:t>(Ф.И.О. ч</w:t>
      </w:r>
      <w:r w:rsidRPr="00B77D9D">
        <w:rPr>
          <w:bCs/>
          <w:i/>
        </w:rPr>
        <w:t xml:space="preserve">лена Наблюдательного совета </w:t>
      </w:r>
      <w:r w:rsidRPr="00B77D9D">
        <w:rPr>
          <w:i/>
        </w:rPr>
        <w:t>МАДОУ детский сад №154/должность)</w:t>
      </w:r>
    </w:p>
    <w:p w:rsidR="00206A6F" w:rsidRDefault="00206A6F" w:rsidP="00B77D9D">
      <w:pPr>
        <w:spacing w:line="276" w:lineRule="auto"/>
      </w:pPr>
    </w:p>
    <w:p w:rsidR="00F73E08" w:rsidRPr="00B77D9D" w:rsidRDefault="00F73E08" w:rsidP="00B77D9D">
      <w:pPr>
        <w:spacing w:line="276" w:lineRule="auto"/>
      </w:pPr>
      <w:r w:rsidRPr="00B77D9D">
        <w:t xml:space="preserve">Результат голосования по 1-му вопросу повестки дня: </w:t>
      </w:r>
    </w:p>
    <w:tbl>
      <w:tblPr>
        <w:tblW w:w="5293" w:type="pct"/>
        <w:tblInd w:w="-269" w:type="dxa"/>
        <w:tblBorders>
          <w:top w:val="single" w:sz="4" w:space="0" w:color="C0C0C0"/>
          <w:left w:val="single" w:sz="4" w:space="0" w:color="C0C0C0"/>
          <w:bottom w:val="single" w:sz="4" w:space="0" w:color="C0C0C0"/>
          <w:right w:val="single" w:sz="4" w:space="0" w:color="C0C0C0"/>
        </w:tblBorders>
        <w:shd w:val="clear" w:color="auto" w:fill="FFFFFF"/>
        <w:tblCellMar>
          <w:top w:w="15" w:type="dxa"/>
          <w:left w:w="15" w:type="dxa"/>
          <w:bottom w:w="15" w:type="dxa"/>
          <w:right w:w="15" w:type="dxa"/>
        </w:tblCellMar>
        <w:tblLook w:val="04A0"/>
      </w:tblPr>
      <w:tblGrid>
        <w:gridCol w:w="1531"/>
        <w:gridCol w:w="5177"/>
        <w:gridCol w:w="1334"/>
        <w:gridCol w:w="1184"/>
        <w:gridCol w:w="1497"/>
      </w:tblGrid>
      <w:tr w:rsidR="00F73E08" w:rsidRPr="00B77D9D" w:rsidTr="00827D3B">
        <w:tc>
          <w:tcPr>
            <w:tcW w:w="714" w:type="pct"/>
            <w:tcBorders>
              <w:top w:val="single" w:sz="4" w:space="0" w:color="808080"/>
              <w:left w:val="single" w:sz="4" w:space="0" w:color="808080"/>
              <w:bottom w:val="single" w:sz="4" w:space="0" w:color="808080"/>
              <w:right w:val="single" w:sz="4" w:space="0" w:color="808080"/>
            </w:tcBorders>
          </w:tcPr>
          <w:p w:rsidR="00F73E08" w:rsidRPr="00B77D9D" w:rsidRDefault="00F73E08" w:rsidP="00B77D9D">
            <w:pPr>
              <w:spacing w:line="276" w:lineRule="auto"/>
            </w:pPr>
            <w:r w:rsidRPr="00B77D9D">
              <w:t>ВОПРОС 1</w:t>
            </w:r>
          </w:p>
        </w:tc>
        <w:tc>
          <w:tcPr>
            <w:tcW w:w="4286" w:type="pct"/>
            <w:gridSpan w:val="4"/>
            <w:tcBorders>
              <w:top w:val="single" w:sz="4" w:space="0" w:color="808080"/>
              <w:left w:val="single" w:sz="4" w:space="0" w:color="808080"/>
              <w:bottom w:val="single" w:sz="4" w:space="0" w:color="808080"/>
              <w:right w:val="single" w:sz="4" w:space="0" w:color="808080"/>
            </w:tcBorders>
            <w:shd w:val="clear" w:color="auto" w:fill="auto"/>
            <w:tcMar>
              <w:top w:w="50" w:type="dxa"/>
              <w:left w:w="50" w:type="dxa"/>
              <w:bottom w:w="50" w:type="dxa"/>
              <w:right w:w="50" w:type="dxa"/>
            </w:tcMar>
            <w:hideMark/>
          </w:tcPr>
          <w:p w:rsidR="00F73E08" w:rsidRPr="00B77D9D" w:rsidRDefault="00F73E08" w:rsidP="00B77D9D">
            <w:pPr>
              <w:spacing w:line="276" w:lineRule="auto"/>
              <w:jc w:val="both"/>
              <w:rPr>
                <w:bCs/>
              </w:rPr>
            </w:pPr>
          </w:p>
        </w:tc>
      </w:tr>
      <w:tr w:rsidR="00F73E08" w:rsidRPr="00B77D9D" w:rsidTr="00827D3B">
        <w:tc>
          <w:tcPr>
            <w:tcW w:w="714" w:type="pct"/>
            <w:vMerge w:val="restart"/>
            <w:tcBorders>
              <w:top w:val="single" w:sz="4" w:space="0" w:color="808080"/>
              <w:left w:val="single" w:sz="4" w:space="0" w:color="808080"/>
              <w:right w:val="single" w:sz="4" w:space="0" w:color="808080"/>
            </w:tcBorders>
          </w:tcPr>
          <w:p w:rsidR="00F73E08" w:rsidRPr="00B77D9D" w:rsidRDefault="00F73E08" w:rsidP="00B77D9D">
            <w:pPr>
              <w:spacing w:line="276" w:lineRule="auto"/>
            </w:pPr>
            <w:r w:rsidRPr="00B77D9D">
              <w:rPr>
                <w:bCs/>
              </w:rPr>
              <w:t>РЕШЕНИЕ:</w:t>
            </w:r>
          </w:p>
        </w:tc>
        <w:tc>
          <w:tcPr>
            <w:tcW w:w="2414" w:type="pct"/>
            <w:vMerge w:val="restart"/>
            <w:tcBorders>
              <w:top w:val="single" w:sz="4" w:space="0" w:color="808080"/>
              <w:left w:val="single" w:sz="4" w:space="0" w:color="808080"/>
              <w:right w:val="single" w:sz="4" w:space="0" w:color="808080"/>
            </w:tcBorders>
            <w:shd w:val="clear" w:color="auto" w:fill="auto"/>
            <w:tcMar>
              <w:top w:w="50" w:type="dxa"/>
              <w:left w:w="50" w:type="dxa"/>
              <w:bottom w:w="50" w:type="dxa"/>
              <w:right w:w="50" w:type="dxa"/>
            </w:tcMar>
            <w:hideMark/>
          </w:tcPr>
          <w:p w:rsidR="00F73E08" w:rsidRPr="00B77D9D" w:rsidRDefault="00F73E08" w:rsidP="00B77D9D">
            <w:pPr>
              <w:shd w:val="clear" w:color="auto" w:fill="FCFCFC"/>
              <w:spacing w:line="276" w:lineRule="auto"/>
              <w:jc w:val="both"/>
            </w:pPr>
          </w:p>
        </w:tc>
        <w:tc>
          <w:tcPr>
            <w:tcW w:w="622" w:type="pct"/>
            <w:tcBorders>
              <w:top w:val="single" w:sz="4" w:space="0" w:color="808080"/>
              <w:left w:val="single" w:sz="4" w:space="0" w:color="808080"/>
              <w:bottom w:val="single" w:sz="4" w:space="0" w:color="808080"/>
              <w:right w:val="single" w:sz="4" w:space="0" w:color="808080"/>
            </w:tcBorders>
            <w:shd w:val="clear" w:color="auto" w:fill="auto"/>
            <w:tcMar>
              <w:top w:w="50" w:type="dxa"/>
              <w:left w:w="50" w:type="dxa"/>
              <w:bottom w:w="50" w:type="dxa"/>
              <w:right w:w="50" w:type="dxa"/>
            </w:tcMar>
            <w:hideMark/>
          </w:tcPr>
          <w:p w:rsidR="00F73E08" w:rsidRPr="00B77D9D" w:rsidRDefault="00F73E08" w:rsidP="00B77D9D">
            <w:pPr>
              <w:spacing w:line="276" w:lineRule="auto"/>
              <w:ind w:firstLine="125"/>
            </w:pPr>
            <w:r w:rsidRPr="00B77D9D">
              <w:rPr>
                <w:bCs/>
              </w:rPr>
              <w:t>   ЗА</w:t>
            </w:r>
          </w:p>
        </w:tc>
        <w:tc>
          <w:tcPr>
            <w:tcW w:w="552" w:type="pct"/>
            <w:tcBorders>
              <w:top w:val="single" w:sz="4" w:space="0" w:color="808080"/>
              <w:left w:val="single" w:sz="4" w:space="0" w:color="808080"/>
              <w:bottom w:val="single" w:sz="4" w:space="0" w:color="808080"/>
              <w:right w:val="single" w:sz="4" w:space="0" w:color="808080"/>
            </w:tcBorders>
            <w:shd w:val="clear" w:color="auto" w:fill="auto"/>
            <w:tcMar>
              <w:top w:w="50" w:type="dxa"/>
              <w:left w:w="50" w:type="dxa"/>
              <w:bottom w:w="50" w:type="dxa"/>
              <w:right w:w="50" w:type="dxa"/>
            </w:tcMar>
            <w:hideMark/>
          </w:tcPr>
          <w:p w:rsidR="00F73E08" w:rsidRPr="00B77D9D" w:rsidRDefault="00F73E08" w:rsidP="00B77D9D">
            <w:pPr>
              <w:spacing w:line="276" w:lineRule="auto"/>
              <w:ind w:firstLine="125"/>
            </w:pPr>
            <w:r w:rsidRPr="00B77D9D">
              <w:rPr>
                <w:bCs/>
              </w:rPr>
              <w:t>Против</w:t>
            </w:r>
          </w:p>
        </w:tc>
        <w:tc>
          <w:tcPr>
            <w:tcW w:w="698" w:type="pct"/>
            <w:tcBorders>
              <w:top w:val="single" w:sz="4" w:space="0" w:color="808080"/>
              <w:left w:val="single" w:sz="4" w:space="0" w:color="808080"/>
              <w:bottom w:val="single" w:sz="4" w:space="0" w:color="808080"/>
              <w:right w:val="single" w:sz="4" w:space="0" w:color="808080"/>
            </w:tcBorders>
            <w:shd w:val="clear" w:color="auto" w:fill="auto"/>
            <w:tcMar>
              <w:top w:w="50" w:type="dxa"/>
              <w:left w:w="50" w:type="dxa"/>
              <w:bottom w:w="50" w:type="dxa"/>
              <w:right w:w="50" w:type="dxa"/>
            </w:tcMar>
            <w:hideMark/>
          </w:tcPr>
          <w:p w:rsidR="00F73E08" w:rsidRPr="00B77D9D" w:rsidRDefault="00F73E08" w:rsidP="00B77D9D">
            <w:pPr>
              <w:spacing w:line="276" w:lineRule="auto"/>
            </w:pPr>
            <w:r w:rsidRPr="00B77D9D">
              <w:rPr>
                <w:bCs/>
              </w:rPr>
              <w:t>Воздержался</w:t>
            </w:r>
          </w:p>
        </w:tc>
      </w:tr>
      <w:tr w:rsidR="00F73E08" w:rsidRPr="00B77D9D" w:rsidTr="00827D3B">
        <w:tc>
          <w:tcPr>
            <w:tcW w:w="714" w:type="pct"/>
            <w:vMerge/>
            <w:tcBorders>
              <w:left w:val="single" w:sz="4" w:space="0" w:color="808080"/>
              <w:bottom w:val="single" w:sz="4" w:space="0" w:color="808080"/>
              <w:right w:val="single" w:sz="4" w:space="0" w:color="808080"/>
            </w:tcBorders>
          </w:tcPr>
          <w:p w:rsidR="00F73E08" w:rsidRPr="00B77D9D" w:rsidRDefault="00F73E08" w:rsidP="00B77D9D">
            <w:pPr>
              <w:spacing w:line="276" w:lineRule="auto"/>
            </w:pPr>
          </w:p>
        </w:tc>
        <w:tc>
          <w:tcPr>
            <w:tcW w:w="2414" w:type="pct"/>
            <w:vMerge/>
            <w:tcBorders>
              <w:left w:val="single" w:sz="4" w:space="0" w:color="808080"/>
              <w:bottom w:val="single" w:sz="4" w:space="0" w:color="808080"/>
              <w:right w:val="single" w:sz="4" w:space="0" w:color="808080"/>
            </w:tcBorders>
            <w:shd w:val="clear" w:color="auto" w:fill="auto"/>
            <w:tcMar>
              <w:top w:w="50" w:type="dxa"/>
              <w:left w:w="50" w:type="dxa"/>
              <w:bottom w:w="50" w:type="dxa"/>
              <w:right w:w="50" w:type="dxa"/>
            </w:tcMar>
            <w:hideMark/>
          </w:tcPr>
          <w:p w:rsidR="00F73E08" w:rsidRPr="00B77D9D" w:rsidRDefault="00F73E08" w:rsidP="00B77D9D">
            <w:pPr>
              <w:spacing w:line="276" w:lineRule="auto"/>
            </w:pPr>
          </w:p>
        </w:tc>
        <w:tc>
          <w:tcPr>
            <w:tcW w:w="622" w:type="pct"/>
            <w:tcBorders>
              <w:top w:val="single" w:sz="4" w:space="0" w:color="808080"/>
              <w:left w:val="single" w:sz="4" w:space="0" w:color="808080"/>
              <w:bottom w:val="single" w:sz="4" w:space="0" w:color="808080"/>
              <w:right w:val="single" w:sz="4" w:space="0" w:color="808080"/>
            </w:tcBorders>
            <w:shd w:val="clear" w:color="auto" w:fill="auto"/>
            <w:tcMar>
              <w:top w:w="50" w:type="dxa"/>
              <w:left w:w="50" w:type="dxa"/>
              <w:bottom w:w="50" w:type="dxa"/>
              <w:right w:w="50" w:type="dxa"/>
            </w:tcMar>
            <w:hideMark/>
          </w:tcPr>
          <w:p w:rsidR="00F73E08" w:rsidRPr="00B77D9D" w:rsidRDefault="00F73E08" w:rsidP="00B77D9D">
            <w:pPr>
              <w:spacing w:line="276" w:lineRule="auto"/>
              <w:ind w:firstLine="125"/>
            </w:pPr>
            <w:r w:rsidRPr="00B77D9D">
              <w:t> </w:t>
            </w:r>
          </w:p>
        </w:tc>
        <w:tc>
          <w:tcPr>
            <w:tcW w:w="552" w:type="pct"/>
            <w:tcBorders>
              <w:top w:val="single" w:sz="4" w:space="0" w:color="808080"/>
              <w:left w:val="single" w:sz="4" w:space="0" w:color="808080"/>
              <w:bottom w:val="single" w:sz="4" w:space="0" w:color="808080"/>
              <w:right w:val="single" w:sz="4" w:space="0" w:color="808080"/>
            </w:tcBorders>
            <w:shd w:val="clear" w:color="auto" w:fill="auto"/>
            <w:tcMar>
              <w:top w:w="50" w:type="dxa"/>
              <w:left w:w="50" w:type="dxa"/>
              <w:bottom w:w="50" w:type="dxa"/>
              <w:right w:w="50" w:type="dxa"/>
            </w:tcMar>
            <w:hideMark/>
          </w:tcPr>
          <w:p w:rsidR="00F73E08" w:rsidRPr="00B77D9D" w:rsidRDefault="00F73E08" w:rsidP="00B77D9D">
            <w:pPr>
              <w:spacing w:line="276" w:lineRule="auto"/>
              <w:ind w:firstLine="125"/>
            </w:pPr>
            <w:r w:rsidRPr="00B77D9D">
              <w:t> </w:t>
            </w:r>
          </w:p>
        </w:tc>
        <w:tc>
          <w:tcPr>
            <w:tcW w:w="698" w:type="pct"/>
            <w:tcBorders>
              <w:top w:val="single" w:sz="4" w:space="0" w:color="808080"/>
              <w:left w:val="single" w:sz="4" w:space="0" w:color="808080"/>
              <w:bottom w:val="single" w:sz="4" w:space="0" w:color="808080"/>
              <w:right w:val="single" w:sz="4" w:space="0" w:color="808080"/>
            </w:tcBorders>
            <w:shd w:val="clear" w:color="auto" w:fill="auto"/>
            <w:tcMar>
              <w:top w:w="50" w:type="dxa"/>
              <w:left w:w="50" w:type="dxa"/>
              <w:bottom w:w="50" w:type="dxa"/>
              <w:right w:w="50" w:type="dxa"/>
            </w:tcMar>
            <w:hideMark/>
          </w:tcPr>
          <w:p w:rsidR="00F73E08" w:rsidRPr="00B77D9D" w:rsidRDefault="00F73E08" w:rsidP="00B77D9D">
            <w:pPr>
              <w:spacing w:line="276" w:lineRule="auto"/>
              <w:ind w:firstLine="125"/>
            </w:pPr>
            <w:r w:rsidRPr="00B77D9D">
              <w:t> </w:t>
            </w:r>
          </w:p>
        </w:tc>
      </w:tr>
    </w:tbl>
    <w:p w:rsidR="00F73E08" w:rsidRPr="00B77D9D" w:rsidRDefault="00F73E08" w:rsidP="00B77D9D">
      <w:pPr>
        <w:spacing w:line="276" w:lineRule="auto"/>
      </w:pPr>
    </w:p>
    <w:p w:rsidR="00F73E08" w:rsidRPr="00B77D9D" w:rsidRDefault="00F73E08" w:rsidP="00B77D9D">
      <w:pPr>
        <w:spacing w:line="276" w:lineRule="auto"/>
      </w:pPr>
      <w:r w:rsidRPr="00B77D9D">
        <w:t xml:space="preserve">Результат голосования по 2-му вопросу повестки дня: </w:t>
      </w:r>
    </w:p>
    <w:tbl>
      <w:tblPr>
        <w:tblW w:w="5293" w:type="pct"/>
        <w:tblInd w:w="-269" w:type="dxa"/>
        <w:tblBorders>
          <w:top w:val="single" w:sz="4" w:space="0" w:color="C0C0C0"/>
          <w:left w:val="single" w:sz="4" w:space="0" w:color="C0C0C0"/>
          <w:bottom w:val="single" w:sz="4" w:space="0" w:color="C0C0C0"/>
          <w:right w:val="single" w:sz="4" w:space="0" w:color="C0C0C0"/>
        </w:tblBorders>
        <w:shd w:val="clear" w:color="auto" w:fill="FFFFFF"/>
        <w:tblCellMar>
          <w:top w:w="15" w:type="dxa"/>
          <w:left w:w="15" w:type="dxa"/>
          <w:bottom w:w="15" w:type="dxa"/>
          <w:right w:w="15" w:type="dxa"/>
        </w:tblCellMar>
        <w:tblLook w:val="04A0"/>
      </w:tblPr>
      <w:tblGrid>
        <w:gridCol w:w="1531"/>
        <w:gridCol w:w="5177"/>
        <w:gridCol w:w="1334"/>
        <w:gridCol w:w="1184"/>
        <w:gridCol w:w="1497"/>
      </w:tblGrid>
      <w:tr w:rsidR="00F73E08" w:rsidRPr="00B77D9D" w:rsidTr="00827D3B">
        <w:tc>
          <w:tcPr>
            <w:tcW w:w="714" w:type="pct"/>
            <w:tcBorders>
              <w:top w:val="single" w:sz="4" w:space="0" w:color="808080"/>
              <w:left w:val="single" w:sz="4" w:space="0" w:color="808080"/>
              <w:bottom w:val="single" w:sz="4" w:space="0" w:color="808080"/>
              <w:right w:val="single" w:sz="4" w:space="0" w:color="808080"/>
            </w:tcBorders>
          </w:tcPr>
          <w:p w:rsidR="00F73E08" w:rsidRPr="00B77D9D" w:rsidRDefault="00F73E08" w:rsidP="00B77D9D">
            <w:pPr>
              <w:spacing w:line="276" w:lineRule="auto"/>
            </w:pPr>
            <w:r w:rsidRPr="00B77D9D">
              <w:t>ВОПРОС 2</w:t>
            </w:r>
          </w:p>
        </w:tc>
        <w:tc>
          <w:tcPr>
            <w:tcW w:w="4286" w:type="pct"/>
            <w:gridSpan w:val="4"/>
            <w:tcBorders>
              <w:top w:val="single" w:sz="4" w:space="0" w:color="808080"/>
              <w:left w:val="single" w:sz="4" w:space="0" w:color="808080"/>
              <w:bottom w:val="single" w:sz="4" w:space="0" w:color="808080"/>
              <w:right w:val="single" w:sz="4" w:space="0" w:color="808080"/>
            </w:tcBorders>
            <w:shd w:val="clear" w:color="auto" w:fill="auto"/>
            <w:tcMar>
              <w:top w:w="50" w:type="dxa"/>
              <w:left w:w="50" w:type="dxa"/>
              <w:bottom w:w="50" w:type="dxa"/>
              <w:right w:w="50" w:type="dxa"/>
            </w:tcMar>
            <w:hideMark/>
          </w:tcPr>
          <w:p w:rsidR="00F73E08" w:rsidRPr="00B77D9D" w:rsidRDefault="00F73E08" w:rsidP="00B77D9D">
            <w:pPr>
              <w:spacing w:line="276" w:lineRule="auto"/>
              <w:rPr>
                <w:bCs/>
              </w:rPr>
            </w:pPr>
          </w:p>
        </w:tc>
      </w:tr>
      <w:tr w:rsidR="00F73E08" w:rsidRPr="00B77D9D" w:rsidTr="00827D3B">
        <w:tc>
          <w:tcPr>
            <w:tcW w:w="714" w:type="pct"/>
            <w:vMerge w:val="restart"/>
            <w:tcBorders>
              <w:top w:val="single" w:sz="4" w:space="0" w:color="808080"/>
              <w:left w:val="single" w:sz="4" w:space="0" w:color="808080"/>
              <w:right w:val="single" w:sz="4" w:space="0" w:color="808080"/>
            </w:tcBorders>
          </w:tcPr>
          <w:p w:rsidR="00F73E08" w:rsidRPr="00B77D9D" w:rsidRDefault="00F73E08" w:rsidP="00B77D9D">
            <w:pPr>
              <w:spacing w:line="276" w:lineRule="auto"/>
            </w:pPr>
            <w:r w:rsidRPr="00B77D9D">
              <w:rPr>
                <w:bCs/>
              </w:rPr>
              <w:t>РЕШЕНИЕ:</w:t>
            </w:r>
          </w:p>
        </w:tc>
        <w:tc>
          <w:tcPr>
            <w:tcW w:w="2414" w:type="pct"/>
            <w:vMerge w:val="restart"/>
            <w:tcBorders>
              <w:top w:val="single" w:sz="4" w:space="0" w:color="808080"/>
              <w:left w:val="single" w:sz="4" w:space="0" w:color="808080"/>
              <w:right w:val="single" w:sz="4" w:space="0" w:color="808080"/>
            </w:tcBorders>
            <w:shd w:val="clear" w:color="auto" w:fill="auto"/>
            <w:tcMar>
              <w:top w:w="50" w:type="dxa"/>
              <w:left w:w="50" w:type="dxa"/>
              <w:bottom w:w="50" w:type="dxa"/>
              <w:right w:w="50" w:type="dxa"/>
            </w:tcMar>
            <w:hideMark/>
          </w:tcPr>
          <w:p w:rsidR="00F73E08" w:rsidRPr="00B77D9D" w:rsidRDefault="00F73E08" w:rsidP="00B77D9D">
            <w:pPr>
              <w:shd w:val="clear" w:color="auto" w:fill="FCFCFC"/>
              <w:spacing w:line="276" w:lineRule="auto"/>
            </w:pPr>
          </w:p>
        </w:tc>
        <w:tc>
          <w:tcPr>
            <w:tcW w:w="622" w:type="pct"/>
            <w:tcBorders>
              <w:top w:val="single" w:sz="4" w:space="0" w:color="808080"/>
              <w:left w:val="single" w:sz="4" w:space="0" w:color="808080"/>
              <w:bottom w:val="single" w:sz="4" w:space="0" w:color="808080"/>
              <w:right w:val="single" w:sz="4" w:space="0" w:color="808080"/>
            </w:tcBorders>
            <w:shd w:val="clear" w:color="auto" w:fill="auto"/>
            <w:tcMar>
              <w:top w:w="50" w:type="dxa"/>
              <w:left w:w="50" w:type="dxa"/>
              <w:bottom w:w="50" w:type="dxa"/>
              <w:right w:w="50" w:type="dxa"/>
            </w:tcMar>
            <w:hideMark/>
          </w:tcPr>
          <w:p w:rsidR="00F73E08" w:rsidRPr="00B77D9D" w:rsidRDefault="00F73E08" w:rsidP="00B77D9D">
            <w:pPr>
              <w:spacing w:line="276" w:lineRule="auto"/>
              <w:ind w:firstLine="125"/>
            </w:pPr>
            <w:r w:rsidRPr="00B77D9D">
              <w:rPr>
                <w:bCs/>
              </w:rPr>
              <w:t>   ЗА</w:t>
            </w:r>
          </w:p>
        </w:tc>
        <w:tc>
          <w:tcPr>
            <w:tcW w:w="552" w:type="pct"/>
            <w:tcBorders>
              <w:top w:val="single" w:sz="4" w:space="0" w:color="808080"/>
              <w:left w:val="single" w:sz="4" w:space="0" w:color="808080"/>
              <w:bottom w:val="single" w:sz="4" w:space="0" w:color="808080"/>
              <w:right w:val="single" w:sz="4" w:space="0" w:color="808080"/>
            </w:tcBorders>
            <w:shd w:val="clear" w:color="auto" w:fill="auto"/>
            <w:tcMar>
              <w:top w:w="50" w:type="dxa"/>
              <w:left w:w="50" w:type="dxa"/>
              <w:bottom w:w="50" w:type="dxa"/>
              <w:right w:w="50" w:type="dxa"/>
            </w:tcMar>
            <w:hideMark/>
          </w:tcPr>
          <w:p w:rsidR="00F73E08" w:rsidRPr="00B77D9D" w:rsidRDefault="00F73E08" w:rsidP="00B77D9D">
            <w:pPr>
              <w:spacing w:line="276" w:lineRule="auto"/>
              <w:ind w:firstLine="125"/>
            </w:pPr>
            <w:r w:rsidRPr="00B77D9D">
              <w:rPr>
                <w:bCs/>
              </w:rPr>
              <w:t>Против</w:t>
            </w:r>
          </w:p>
        </w:tc>
        <w:tc>
          <w:tcPr>
            <w:tcW w:w="698" w:type="pct"/>
            <w:tcBorders>
              <w:top w:val="single" w:sz="4" w:space="0" w:color="808080"/>
              <w:left w:val="single" w:sz="4" w:space="0" w:color="808080"/>
              <w:bottom w:val="single" w:sz="4" w:space="0" w:color="808080"/>
              <w:right w:val="single" w:sz="4" w:space="0" w:color="808080"/>
            </w:tcBorders>
            <w:shd w:val="clear" w:color="auto" w:fill="auto"/>
            <w:tcMar>
              <w:top w:w="50" w:type="dxa"/>
              <w:left w:w="50" w:type="dxa"/>
              <w:bottom w:w="50" w:type="dxa"/>
              <w:right w:w="50" w:type="dxa"/>
            </w:tcMar>
            <w:hideMark/>
          </w:tcPr>
          <w:p w:rsidR="00F73E08" w:rsidRPr="00B77D9D" w:rsidRDefault="00F73E08" w:rsidP="00B77D9D">
            <w:pPr>
              <w:spacing w:line="276" w:lineRule="auto"/>
            </w:pPr>
            <w:r w:rsidRPr="00B77D9D">
              <w:rPr>
                <w:bCs/>
              </w:rPr>
              <w:t>Воздержался</w:t>
            </w:r>
          </w:p>
        </w:tc>
      </w:tr>
      <w:tr w:rsidR="00F73E08" w:rsidRPr="00B77D9D" w:rsidTr="00827D3B">
        <w:tc>
          <w:tcPr>
            <w:tcW w:w="714" w:type="pct"/>
            <w:vMerge/>
            <w:tcBorders>
              <w:left w:val="single" w:sz="4" w:space="0" w:color="808080"/>
              <w:bottom w:val="single" w:sz="4" w:space="0" w:color="808080"/>
              <w:right w:val="single" w:sz="4" w:space="0" w:color="808080"/>
            </w:tcBorders>
          </w:tcPr>
          <w:p w:rsidR="00F73E08" w:rsidRPr="00B77D9D" w:rsidRDefault="00F73E08" w:rsidP="00B77D9D">
            <w:pPr>
              <w:spacing w:line="276" w:lineRule="auto"/>
            </w:pPr>
          </w:p>
        </w:tc>
        <w:tc>
          <w:tcPr>
            <w:tcW w:w="2414" w:type="pct"/>
            <w:vMerge/>
            <w:tcBorders>
              <w:left w:val="single" w:sz="4" w:space="0" w:color="808080"/>
              <w:bottom w:val="single" w:sz="4" w:space="0" w:color="808080"/>
              <w:right w:val="single" w:sz="4" w:space="0" w:color="808080"/>
            </w:tcBorders>
            <w:shd w:val="clear" w:color="auto" w:fill="auto"/>
            <w:tcMar>
              <w:top w:w="50" w:type="dxa"/>
              <w:left w:w="50" w:type="dxa"/>
              <w:bottom w:w="50" w:type="dxa"/>
              <w:right w:w="50" w:type="dxa"/>
            </w:tcMar>
            <w:hideMark/>
          </w:tcPr>
          <w:p w:rsidR="00F73E08" w:rsidRPr="00B77D9D" w:rsidRDefault="00F73E08" w:rsidP="00B77D9D">
            <w:pPr>
              <w:spacing w:line="276" w:lineRule="auto"/>
            </w:pPr>
          </w:p>
        </w:tc>
        <w:tc>
          <w:tcPr>
            <w:tcW w:w="622" w:type="pct"/>
            <w:tcBorders>
              <w:top w:val="single" w:sz="4" w:space="0" w:color="808080"/>
              <w:left w:val="single" w:sz="4" w:space="0" w:color="808080"/>
              <w:bottom w:val="single" w:sz="4" w:space="0" w:color="808080"/>
              <w:right w:val="single" w:sz="4" w:space="0" w:color="808080"/>
            </w:tcBorders>
            <w:shd w:val="clear" w:color="auto" w:fill="auto"/>
            <w:tcMar>
              <w:top w:w="50" w:type="dxa"/>
              <w:left w:w="50" w:type="dxa"/>
              <w:bottom w:w="50" w:type="dxa"/>
              <w:right w:w="50" w:type="dxa"/>
            </w:tcMar>
            <w:hideMark/>
          </w:tcPr>
          <w:p w:rsidR="00F73E08" w:rsidRPr="00B77D9D" w:rsidRDefault="00F73E08" w:rsidP="00B77D9D">
            <w:pPr>
              <w:spacing w:line="276" w:lineRule="auto"/>
              <w:ind w:firstLine="125"/>
            </w:pPr>
            <w:r w:rsidRPr="00B77D9D">
              <w:t> </w:t>
            </w:r>
          </w:p>
        </w:tc>
        <w:tc>
          <w:tcPr>
            <w:tcW w:w="552" w:type="pct"/>
            <w:tcBorders>
              <w:top w:val="single" w:sz="4" w:space="0" w:color="808080"/>
              <w:left w:val="single" w:sz="4" w:space="0" w:color="808080"/>
              <w:bottom w:val="single" w:sz="4" w:space="0" w:color="808080"/>
              <w:right w:val="single" w:sz="4" w:space="0" w:color="808080"/>
            </w:tcBorders>
            <w:shd w:val="clear" w:color="auto" w:fill="auto"/>
            <w:tcMar>
              <w:top w:w="50" w:type="dxa"/>
              <w:left w:w="50" w:type="dxa"/>
              <w:bottom w:w="50" w:type="dxa"/>
              <w:right w:w="50" w:type="dxa"/>
            </w:tcMar>
            <w:hideMark/>
          </w:tcPr>
          <w:p w:rsidR="00F73E08" w:rsidRPr="00B77D9D" w:rsidRDefault="00F73E08" w:rsidP="00B77D9D">
            <w:pPr>
              <w:spacing w:line="276" w:lineRule="auto"/>
              <w:ind w:firstLine="125"/>
            </w:pPr>
            <w:r w:rsidRPr="00B77D9D">
              <w:t> </w:t>
            </w:r>
          </w:p>
        </w:tc>
        <w:tc>
          <w:tcPr>
            <w:tcW w:w="698" w:type="pct"/>
            <w:tcBorders>
              <w:top w:val="single" w:sz="4" w:space="0" w:color="808080"/>
              <w:left w:val="single" w:sz="4" w:space="0" w:color="808080"/>
              <w:bottom w:val="single" w:sz="4" w:space="0" w:color="808080"/>
              <w:right w:val="single" w:sz="4" w:space="0" w:color="808080"/>
            </w:tcBorders>
            <w:shd w:val="clear" w:color="auto" w:fill="auto"/>
            <w:tcMar>
              <w:top w:w="50" w:type="dxa"/>
              <w:left w:w="50" w:type="dxa"/>
              <w:bottom w:w="50" w:type="dxa"/>
              <w:right w:w="50" w:type="dxa"/>
            </w:tcMar>
            <w:hideMark/>
          </w:tcPr>
          <w:p w:rsidR="00F73E08" w:rsidRPr="00B77D9D" w:rsidRDefault="00F73E08" w:rsidP="00B77D9D">
            <w:pPr>
              <w:spacing w:line="276" w:lineRule="auto"/>
              <w:ind w:firstLine="125"/>
            </w:pPr>
            <w:r w:rsidRPr="00B77D9D">
              <w:t> </w:t>
            </w:r>
          </w:p>
        </w:tc>
      </w:tr>
    </w:tbl>
    <w:p w:rsidR="00F73E08" w:rsidRPr="00B77D9D" w:rsidRDefault="00F73E08" w:rsidP="00B77D9D">
      <w:pPr>
        <w:spacing w:line="276" w:lineRule="auto"/>
      </w:pPr>
    </w:p>
    <w:p w:rsidR="00F73E08" w:rsidRPr="00B77D9D" w:rsidRDefault="00F73E08" w:rsidP="00B77D9D">
      <w:pPr>
        <w:pBdr>
          <w:bottom w:val="single" w:sz="6" w:space="1" w:color="auto"/>
        </w:pBdr>
        <w:spacing w:line="276" w:lineRule="auto"/>
      </w:pPr>
      <w:r w:rsidRPr="00B77D9D">
        <w:rPr>
          <w:noProof/>
        </w:rPr>
        <w:t xml:space="preserve">                                                </w:t>
      </w:r>
      <w:r w:rsidRPr="00B77D9D">
        <w:rPr>
          <w:i/>
          <w:noProof/>
        </w:rPr>
        <w:t xml:space="preserve">                     /</w:t>
      </w:r>
      <w:r w:rsidR="006D2A07" w:rsidRPr="00B77D9D">
        <w:t xml:space="preserve"> </w:t>
      </w:r>
    </w:p>
    <w:p w:rsidR="00F73E08" w:rsidRPr="00B77D9D" w:rsidRDefault="00F73E08" w:rsidP="00B77D9D">
      <w:pPr>
        <w:pStyle w:val="a9"/>
        <w:spacing w:line="276" w:lineRule="auto"/>
        <w:jc w:val="center"/>
        <w:rPr>
          <w:rFonts w:ascii="Times New Roman" w:hAnsi="Times New Roman" w:cs="Times New Roman"/>
          <w:i/>
        </w:rPr>
      </w:pPr>
      <w:r w:rsidRPr="00B77D9D">
        <w:rPr>
          <w:rFonts w:ascii="Times New Roman" w:hAnsi="Times New Roman" w:cs="Times New Roman"/>
          <w:i/>
          <w:noProof/>
        </w:rPr>
        <w:t>(Фамилия, инициалы, подпись ч</w:t>
      </w:r>
      <w:r w:rsidRPr="00B77D9D">
        <w:rPr>
          <w:rFonts w:ascii="Times New Roman" w:hAnsi="Times New Roman" w:cs="Times New Roman"/>
          <w:bCs/>
          <w:i/>
        </w:rPr>
        <w:t xml:space="preserve">лена Наблюдательного совета </w:t>
      </w:r>
      <w:r w:rsidRPr="00B77D9D">
        <w:rPr>
          <w:rFonts w:ascii="Times New Roman" w:hAnsi="Times New Roman" w:cs="Times New Roman"/>
          <w:i/>
        </w:rPr>
        <w:t>МАДОУ детский сад №154</w:t>
      </w:r>
      <w:r w:rsidRPr="00B77D9D">
        <w:rPr>
          <w:rFonts w:ascii="Times New Roman" w:hAnsi="Times New Roman" w:cs="Times New Roman"/>
          <w:i/>
          <w:noProof/>
        </w:rPr>
        <w:t>)</w:t>
      </w:r>
    </w:p>
    <w:p w:rsidR="00F73E08" w:rsidRPr="00B77D9D" w:rsidRDefault="00F73E08" w:rsidP="00B77D9D">
      <w:pPr>
        <w:spacing w:line="276" w:lineRule="auto"/>
      </w:pPr>
    </w:p>
    <w:p w:rsidR="00F73E08" w:rsidRPr="00266836" w:rsidRDefault="00F73E08" w:rsidP="00B77D9D">
      <w:pPr>
        <w:pStyle w:val="a9"/>
        <w:spacing w:line="276" w:lineRule="auto"/>
        <w:jc w:val="center"/>
        <w:rPr>
          <w:rFonts w:ascii="Times New Roman" w:hAnsi="Times New Roman" w:cs="Times New Roman"/>
          <w:caps/>
          <w:sz w:val="22"/>
        </w:rPr>
      </w:pPr>
      <w:r w:rsidRPr="00266836">
        <w:rPr>
          <w:rStyle w:val="a8"/>
          <w:rFonts w:ascii="Times New Roman" w:hAnsi="Times New Roman" w:cs="Times New Roman"/>
          <w:caps/>
          <w:noProof/>
          <w:color w:val="auto"/>
          <w:sz w:val="22"/>
        </w:rPr>
        <w:t>Разъяснение порядка заполнения бюллетеня</w:t>
      </w:r>
    </w:p>
    <w:p w:rsidR="00F73E08" w:rsidRPr="00266836" w:rsidRDefault="00F73E08" w:rsidP="00B77D9D">
      <w:pPr>
        <w:pStyle w:val="a9"/>
        <w:spacing w:line="276" w:lineRule="auto"/>
        <w:ind w:firstLine="708"/>
        <w:rPr>
          <w:rFonts w:ascii="Times New Roman" w:hAnsi="Times New Roman" w:cs="Times New Roman"/>
          <w:noProof/>
          <w:sz w:val="22"/>
        </w:rPr>
      </w:pPr>
      <w:r w:rsidRPr="00266836">
        <w:rPr>
          <w:rFonts w:ascii="Times New Roman" w:hAnsi="Times New Roman" w:cs="Times New Roman"/>
          <w:noProof/>
          <w:sz w:val="22"/>
        </w:rPr>
        <w:t>Поставьте справа любой знак в рамке с выбранным Вами вариантом голосования.</w:t>
      </w:r>
    </w:p>
    <w:p w:rsidR="00F73E08" w:rsidRPr="00266836" w:rsidRDefault="00F73E08" w:rsidP="00B77D9D">
      <w:pPr>
        <w:pStyle w:val="a9"/>
        <w:spacing w:line="276" w:lineRule="auto"/>
        <w:ind w:firstLine="708"/>
        <w:rPr>
          <w:rFonts w:ascii="Times New Roman" w:hAnsi="Times New Roman" w:cs="Times New Roman"/>
          <w:noProof/>
          <w:sz w:val="22"/>
        </w:rPr>
      </w:pPr>
      <w:r w:rsidRPr="00266836">
        <w:rPr>
          <w:rFonts w:ascii="Times New Roman" w:hAnsi="Times New Roman" w:cs="Times New Roman"/>
          <w:noProof/>
          <w:sz w:val="22"/>
        </w:rPr>
        <w:t>Бюллетень, в котором знак поставлен более чем в одной рамке либо не поставлен ни в одной из них, а также неподписанный бюллетень считаются недействительными.</w:t>
      </w:r>
    </w:p>
    <w:p w:rsidR="00F73E08" w:rsidRPr="00266836" w:rsidRDefault="00F73E08" w:rsidP="00B77D9D">
      <w:pPr>
        <w:pStyle w:val="a9"/>
        <w:spacing w:line="276" w:lineRule="auto"/>
        <w:ind w:firstLine="708"/>
        <w:rPr>
          <w:rFonts w:ascii="Times New Roman" w:hAnsi="Times New Roman" w:cs="Times New Roman"/>
          <w:noProof/>
          <w:sz w:val="22"/>
        </w:rPr>
      </w:pPr>
      <w:r w:rsidRPr="00266836">
        <w:rPr>
          <w:rFonts w:ascii="Times New Roman" w:hAnsi="Times New Roman" w:cs="Times New Roman"/>
          <w:noProof/>
          <w:sz w:val="22"/>
        </w:rPr>
        <w:t>Не допускается заполнение бюллетеня для голосования карандашом и внесение в него каких-либо исправлений.</w:t>
      </w:r>
    </w:p>
    <w:sectPr w:rsidR="00F73E08" w:rsidRPr="00266836" w:rsidSect="009E3CD6">
      <w:footerReference w:type="default" r:id="rId9"/>
      <w:pgSz w:w="11906" w:h="16838"/>
      <w:pgMar w:top="1134" w:right="566" w:bottom="709" w:left="1276"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7F55" w:rsidRDefault="00117F55" w:rsidP="009E3CD6">
      <w:r>
        <w:separator/>
      </w:r>
    </w:p>
  </w:endnote>
  <w:endnote w:type="continuationSeparator" w:id="0">
    <w:p w:rsidR="00117F55" w:rsidRDefault="00117F55" w:rsidP="009E3C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651594"/>
      <w:docPartObj>
        <w:docPartGallery w:val="Page Numbers (Bottom of Page)"/>
        <w:docPartUnique/>
      </w:docPartObj>
    </w:sdtPr>
    <w:sdtContent>
      <w:p w:rsidR="009E3CD6" w:rsidRDefault="00156A0E">
        <w:pPr>
          <w:pStyle w:val="ac"/>
          <w:jc w:val="center"/>
        </w:pPr>
        <w:fldSimple w:instr=" PAGE   \* MERGEFORMAT ">
          <w:r w:rsidR="000C1AA3">
            <w:rPr>
              <w:noProof/>
            </w:rPr>
            <w:t>2</w:t>
          </w:r>
        </w:fldSimple>
      </w:p>
    </w:sdtContent>
  </w:sdt>
  <w:p w:rsidR="009E3CD6" w:rsidRDefault="009E3CD6">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7F55" w:rsidRDefault="00117F55" w:rsidP="009E3CD6">
      <w:r>
        <w:separator/>
      </w:r>
    </w:p>
  </w:footnote>
  <w:footnote w:type="continuationSeparator" w:id="0">
    <w:p w:rsidR="00117F55" w:rsidRDefault="00117F55" w:rsidP="009E3C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C2636"/>
    <w:multiLevelType w:val="multilevel"/>
    <w:tmpl w:val="5BB6C96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34A5638"/>
    <w:multiLevelType w:val="hybridMultilevel"/>
    <w:tmpl w:val="24181B0A"/>
    <w:lvl w:ilvl="0" w:tplc="902EBAB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050C5B83"/>
    <w:multiLevelType w:val="hybridMultilevel"/>
    <w:tmpl w:val="DB0CE50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BC463E2"/>
    <w:multiLevelType w:val="hybridMultilevel"/>
    <w:tmpl w:val="0AF6B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1F208CC"/>
    <w:multiLevelType w:val="multilevel"/>
    <w:tmpl w:val="763A19F6"/>
    <w:lvl w:ilvl="0">
      <w:start w:val="6"/>
      <w:numFmt w:val="decimal"/>
      <w:lvlText w:val="%1."/>
      <w:lvlJc w:val="left"/>
      <w:pPr>
        <w:ind w:left="450" w:hanging="450"/>
      </w:pPr>
    </w:lvl>
    <w:lvl w:ilvl="1">
      <w:start w:val="3"/>
      <w:numFmt w:val="decimal"/>
      <w:lvlText w:val="%1.%2."/>
      <w:lvlJc w:val="left"/>
      <w:pPr>
        <w:ind w:left="1713"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5CF32202"/>
    <w:multiLevelType w:val="hybridMultilevel"/>
    <w:tmpl w:val="4EAED7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BF7320C"/>
    <w:multiLevelType w:val="hybridMultilevel"/>
    <w:tmpl w:val="594C0A90"/>
    <w:lvl w:ilvl="0" w:tplc="52BEA6A4">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DCE3BCD"/>
    <w:multiLevelType w:val="multilevel"/>
    <w:tmpl w:val="C9C41FF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D22683E"/>
    <w:multiLevelType w:val="hybridMultilevel"/>
    <w:tmpl w:val="D9DC70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DE1693F"/>
    <w:multiLevelType w:val="hybridMultilevel"/>
    <w:tmpl w:val="340874F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3"/>
  </w:num>
  <w:num w:numId="3">
    <w:abstractNumId w:val="4"/>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2"/>
  </w:num>
  <w:num w:numId="8">
    <w:abstractNumId w:val="9"/>
  </w:num>
  <w:num w:numId="9">
    <w:abstractNumId w:val="8"/>
  </w:num>
  <w:num w:numId="10">
    <w:abstractNumId w:val="6"/>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6F67D1"/>
    <w:rsid w:val="000209AC"/>
    <w:rsid w:val="00090B95"/>
    <w:rsid w:val="00097F3A"/>
    <w:rsid w:val="000C1AA3"/>
    <w:rsid w:val="000D68AC"/>
    <w:rsid w:val="00117F55"/>
    <w:rsid w:val="00127331"/>
    <w:rsid w:val="001406B5"/>
    <w:rsid w:val="00156A0E"/>
    <w:rsid w:val="00157B45"/>
    <w:rsid w:val="0020043E"/>
    <w:rsid w:val="00206A6F"/>
    <w:rsid w:val="00211A0F"/>
    <w:rsid w:val="002256DB"/>
    <w:rsid w:val="0024718C"/>
    <w:rsid w:val="00266836"/>
    <w:rsid w:val="002C1546"/>
    <w:rsid w:val="00312634"/>
    <w:rsid w:val="00351CF4"/>
    <w:rsid w:val="003562AF"/>
    <w:rsid w:val="00365361"/>
    <w:rsid w:val="0038633F"/>
    <w:rsid w:val="003A0539"/>
    <w:rsid w:val="003E40C5"/>
    <w:rsid w:val="004032BE"/>
    <w:rsid w:val="00427FF4"/>
    <w:rsid w:val="00451BD1"/>
    <w:rsid w:val="005A5FDC"/>
    <w:rsid w:val="005B1FD2"/>
    <w:rsid w:val="006003F0"/>
    <w:rsid w:val="00617FA3"/>
    <w:rsid w:val="00663A7D"/>
    <w:rsid w:val="006D2A07"/>
    <w:rsid w:val="006D5D6D"/>
    <w:rsid w:val="006F67D1"/>
    <w:rsid w:val="00711F6D"/>
    <w:rsid w:val="007E14BB"/>
    <w:rsid w:val="008648D4"/>
    <w:rsid w:val="008D27EB"/>
    <w:rsid w:val="0094434A"/>
    <w:rsid w:val="00955B22"/>
    <w:rsid w:val="009668FF"/>
    <w:rsid w:val="00974467"/>
    <w:rsid w:val="009D0D7F"/>
    <w:rsid w:val="009E3CD6"/>
    <w:rsid w:val="00A05870"/>
    <w:rsid w:val="00A153D3"/>
    <w:rsid w:val="00AA3530"/>
    <w:rsid w:val="00B77D9D"/>
    <w:rsid w:val="00BA72F6"/>
    <w:rsid w:val="00C05FB7"/>
    <w:rsid w:val="00C07A73"/>
    <w:rsid w:val="00C11B48"/>
    <w:rsid w:val="00C53BDC"/>
    <w:rsid w:val="00C67BAB"/>
    <w:rsid w:val="00C9645B"/>
    <w:rsid w:val="00CC07F1"/>
    <w:rsid w:val="00CD3B07"/>
    <w:rsid w:val="00D32700"/>
    <w:rsid w:val="00D67F10"/>
    <w:rsid w:val="00E1376D"/>
    <w:rsid w:val="00E16565"/>
    <w:rsid w:val="00E52586"/>
    <w:rsid w:val="00E91ACB"/>
    <w:rsid w:val="00EE4A33"/>
    <w:rsid w:val="00EE6F54"/>
    <w:rsid w:val="00F73E08"/>
    <w:rsid w:val="00FC58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67D1"/>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C67BA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CC07F1"/>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6F67D1"/>
    <w:rPr>
      <w:color w:val="0000FF"/>
      <w:u w:val="single"/>
    </w:rPr>
  </w:style>
  <w:style w:type="paragraph" w:customStyle="1" w:styleId="s1">
    <w:name w:val="s_1"/>
    <w:basedOn w:val="a"/>
    <w:rsid w:val="00CC07F1"/>
    <w:pPr>
      <w:spacing w:before="100" w:beforeAutospacing="1" w:after="100" w:afterAutospacing="1"/>
    </w:pPr>
  </w:style>
  <w:style w:type="character" w:customStyle="1" w:styleId="apple-converted-space">
    <w:name w:val="apple-converted-space"/>
    <w:basedOn w:val="a0"/>
    <w:rsid w:val="00CC07F1"/>
  </w:style>
  <w:style w:type="paragraph" w:customStyle="1" w:styleId="s15">
    <w:name w:val="s_15"/>
    <w:basedOn w:val="a"/>
    <w:rsid w:val="00CC07F1"/>
    <w:pPr>
      <w:spacing w:before="100" w:beforeAutospacing="1" w:after="100" w:afterAutospacing="1"/>
    </w:pPr>
  </w:style>
  <w:style w:type="character" w:customStyle="1" w:styleId="s10">
    <w:name w:val="s_10"/>
    <w:basedOn w:val="a0"/>
    <w:rsid w:val="00CC07F1"/>
  </w:style>
  <w:style w:type="character" w:customStyle="1" w:styleId="40">
    <w:name w:val="Заголовок 4 Знак"/>
    <w:basedOn w:val="a0"/>
    <w:link w:val="4"/>
    <w:uiPriority w:val="9"/>
    <w:rsid w:val="00CC07F1"/>
    <w:rPr>
      <w:rFonts w:ascii="Times New Roman" w:eastAsia="Times New Roman" w:hAnsi="Times New Roman" w:cs="Times New Roman"/>
      <w:b/>
      <w:bCs/>
      <w:sz w:val="24"/>
      <w:szCs w:val="24"/>
      <w:lang w:eastAsia="ru-RU"/>
    </w:rPr>
  </w:style>
  <w:style w:type="paragraph" w:customStyle="1" w:styleId="s9">
    <w:name w:val="s_9"/>
    <w:basedOn w:val="a"/>
    <w:rsid w:val="00CC07F1"/>
    <w:pPr>
      <w:spacing w:before="100" w:beforeAutospacing="1" w:after="100" w:afterAutospacing="1"/>
    </w:pPr>
  </w:style>
  <w:style w:type="paragraph" w:customStyle="1" w:styleId="s22">
    <w:name w:val="s_22"/>
    <w:basedOn w:val="a"/>
    <w:rsid w:val="003A0539"/>
    <w:pPr>
      <w:spacing w:before="100" w:beforeAutospacing="1" w:after="100" w:afterAutospacing="1"/>
    </w:pPr>
  </w:style>
  <w:style w:type="paragraph" w:styleId="a4">
    <w:name w:val="List Paragraph"/>
    <w:basedOn w:val="a"/>
    <w:uiPriority w:val="34"/>
    <w:qFormat/>
    <w:rsid w:val="005A5FDC"/>
    <w:pPr>
      <w:widowControl w:val="0"/>
      <w:autoSpaceDE w:val="0"/>
      <w:autoSpaceDN w:val="0"/>
      <w:adjustRightInd w:val="0"/>
      <w:ind w:left="720"/>
      <w:contextualSpacing/>
    </w:pPr>
  </w:style>
  <w:style w:type="paragraph" w:customStyle="1" w:styleId="Style1">
    <w:name w:val="Style1"/>
    <w:basedOn w:val="a"/>
    <w:uiPriority w:val="99"/>
    <w:rsid w:val="008648D4"/>
    <w:pPr>
      <w:widowControl w:val="0"/>
      <w:autoSpaceDE w:val="0"/>
      <w:autoSpaceDN w:val="0"/>
      <w:adjustRightInd w:val="0"/>
      <w:jc w:val="center"/>
    </w:pPr>
    <w:rPr>
      <w:rFonts w:ascii="MS Reference Sans Serif" w:hAnsi="MS Reference Sans Serif"/>
    </w:rPr>
  </w:style>
  <w:style w:type="character" w:customStyle="1" w:styleId="FontStyle52">
    <w:name w:val="Font Style52"/>
    <w:uiPriority w:val="99"/>
    <w:rsid w:val="008648D4"/>
    <w:rPr>
      <w:rFonts w:ascii="MS Reference Sans Serif" w:hAnsi="MS Reference Sans Serif" w:cs="MS Reference Sans Serif"/>
      <w:b/>
      <w:bCs/>
      <w:sz w:val="18"/>
      <w:szCs w:val="18"/>
    </w:rPr>
  </w:style>
  <w:style w:type="table" w:styleId="a5">
    <w:name w:val="Table Grid"/>
    <w:basedOn w:val="a1"/>
    <w:uiPriority w:val="59"/>
    <w:rsid w:val="008648D4"/>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22"/>
    <w:qFormat/>
    <w:rsid w:val="00427FF4"/>
    <w:rPr>
      <w:b/>
      <w:bCs/>
    </w:rPr>
  </w:style>
  <w:style w:type="character" w:customStyle="1" w:styleId="20">
    <w:name w:val="Заголовок 2 Знак"/>
    <w:basedOn w:val="a0"/>
    <w:link w:val="2"/>
    <w:uiPriority w:val="9"/>
    <w:rsid w:val="00C67BAB"/>
    <w:rPr>
      <w:rFonts w:asciiTheme="majorHAnsi" w:eastAsiaTheme="majorEastAsia" w:hAnsiTheme="majorHAnsi" w:cstheme="majorBidi"/>
      <w:b/>
      <w:bCs/>
      <w:color w:val="4F81BD" w:themeColor="accent1"/>
      <w:sz w:val="26"/>
      <w:szCs w:val="26"/>
      <w:lang w:eastAsia="ru-RU"/>
    </w:rPr>
  </w:style>
  <w:style w:type="paragraph" w:customStyle="1" w:styleId="ConsPlusNormal">
    <w:name w:val="ConsPlusNormal"/>
    <w:rsid w:val="00C67BA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Normal (Web)"/>
    <w:basedOn w:val="a"/>
    <w:uiPriority w:val="99"/>
    <w:semiHidden/>
    <w:unhideWhenUsed/>
    <w:rsid w:val="006003F0"/>
    <w:pPr>
      <w:spacing w:before="100" w:beforeAutospacing="1" w:after="100" w:afterAutospacing="1"/>
    </w:pPr>
  </w:style>
  <w:style w:type="character" w:customStyle="1" w:styleId="a8">
    <w:name w:val="Цветовое выделение"/>
    <w:rsid w:val="00F73E08"/>
    <w:rPr>
      <w:b/>
      <w:bCs/>
      <w:color w:val="000080"/>
      <w:sz w:val="24"/>
    </w:rPr>
  </w:style>
  <w:style w:type="paragraph" w:customStyle="1" w:styleId="a9">
    <w:name w:val="Таблицы (моноширинный)"/>
    <w:basedOn w:val="a"/>
    <w:next w:val="a"/>
    <w:rsid w:val="00F73E08"/>
    <w:pPr>
      <w:autoSpaceDE w:val="0"/>
      <w:autoSpaceDN w:val="0"/>
      <w:adjustRightInd w:val="0"/>
      <w:jc w:val="both"/>
    </w:pPr>
    <w:rPr>
      <w:rFonts w:ascii="Courier New" w:hAnsi="Courier New" w:cs="Courier New"/>
    </w:rPr>
  </w:style>
  <w:style w:type="character" w:customStyle="1" w:styleId="header-user-name">
    <w:name w:val="header-user-name"/>
    <w:basedOn w:val="a0"/>
    <w:rsid w:val="00F73E08"/>
  </w:style>
  <w:style w:type="paragraph" w:styleId="aa">
    <w:name w:val="header"/>
    <w:basedOn w:val="a"/>
    <w:link w:val="ab"/>
    <w:uiPriority w:val="99"/>
    <w:semiHidden/>
    <w:unhideWhenUsed/>
    <w:rsid w:val="009E3CD6"/>
    <w:pPr>
      <w:tabs>
        <w:tab w:val="center" w:pos="4677"/>
        <w:tab w:val="right" w:pos="9355"/>
      </w:tabs>
    </w:pPr>
  </w:style>
  <w:style w:type="character" w:customStyle="1" w:styleId="ab">
    <w:name w:val="Верхний колонтитул Знак"/>
    <w:basedOn w:val="a0"/>
    <w:link w:val="aa"/>
    <w:uiPriority w:val="99"/>
    <w:semiHidden/>
    <w:rsid w:val="009E3CD6"/>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9E3CD6"/>
    <w:pPr>
      <w:tabs>
        <w:tab w:val="center" w:pos="4677"/>
        <w:tab w:val="right" w:pos="9355"/>
      </w:tabs>
    </w:pPr>
  </w:style>
  <w:style w:type="character" w:customStyle="1" w:styleId="ad">
    <w:name w:val="Нижний колонтитул Знак"/>
    <w:basedOn w:val="a0"/>
    <w:link w:val="ac"/>
    <w:uiPriority w:val="99"/>
    <w:rsid w:val="009E3CD6"/>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0C1AA3"/>
    <w:rPr>
      <w:rFonts w:ascii="Tahoma" w:hAnsi="Tahoma" w:cs="Tahoma"/>
      <w:sz w:val="16"/>
      <w:szCs w:val="16"/>
    </w:rPr>
  </w:style>
  <w:style w:type="character" w:customStyle="1" w:styleId="af">
    <w:name w:val="Текст выноски Знак"/>
    <w:basedOn w:val="a0"/>
    <w:link w:val="ae"/>
    <w:uiPriority w:val="99"/>
    <w:semiHidden/>
    <w:rsid w:val="000C1AA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67D1"/>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uiPriority w:val="9"/>
    <w:qFormat/>
    <w:rsid w:val="00CC07F1"/>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6F67D1"/>
    <w:rPr>
      <w:color w:val="0000FF"/>
      <w:u w:val="single"/>
    </w:rPr>
  </w:style>
  <w:style w:type="paragraph" w:customStyle="1" w:styleId="s1">
    <w:name w:val="s_1"/>
    <w:basedOn w:val="a"/>
    <w:rsid w:val="00CC07F1"/>
    <w:pPr>
      <w:spacing w:before="100" w:beforeAutospacing="1" w:after="100" w:afterAutospacing="1"/>
    </w:pPr>
  </w:style>
  <w:style w:type="character" w:customStyle="1" w:styleId="apple-converted-space">
    <w:name w:val="apple-converted-space"/>
    <w:basedOn w:val="a0"/>
    <w:rsid w:val="00CC07F1"/>
  </w:style>
  <w:style w:type="paragraph" w:customStyle="1" w:styleId="s15">
    <w:name w:val="s_15"/>
    <w:basedOn w:val="a"/>
    <w:rsid w:val="00CC07F1"/>
    <w:pPr>
      <w:spacing w:before="100" w:beforeAutospacing="1" w:after="100" w:afterAutospacing="1"/>
    </w:pPr>
  </w:style>
  <w:style w:type="character" w:customStyle="1" w:styleId="s10">
    <w:name w:val="s_10"/>
    <w:basedOn w:val="a0"/>
    <w:rsid w:val="00CC07F1"/>
  </w:style>
  <w:style w:type="character" w:customStyle="1" w:styleId="40">
    <w:name w:val="Заголовок 4 Знак"/>
    <w:basedOn w:val="a0"/>
    <w:link w:val="4"/>
    <w:uiPriority w:val="9"/>
    <w:rsid w:val="00CC07F1"/>
    <w:rPr>
      <w:rFonts w:ascii="Times New Roman" w:eastAsia="Times New Roman" w:hAnsi="Times New Roman" w:cs="Times New Roman"/>
      <w:b/>
      <w:bCs/>
      <w:sz w:val="24"/>
      <w:szCs w:val="24"/>
      <w:lang w:eastAsia="ru-RU"/>
    </w:rPr>
  </w:style>
  <w:style w:type="paragraph" w:customStyle="1" w:styleId="s9">
    <w:name w:val="s_9"/>
    <w:basedOn w:val="a"/>
    <w:rsid w:val="00CC07F1"/>
    <w:pPr>
      <w:spacing w:before="100" w:beforeAutospacing="1" w:after="100" w:afterAutospacing="1"/>
    </w:pPr>
  </w:style>
  <w:style w:type="paragraph" w:customStyle="1" w:styleId="s22">
    <w:name w:val="s_22"/>
    <w:basedOn w:val="a"/>
    <w:rsid w:val="003A0539"/>
    <w:pPr>
      <w:spacing w:before="100" w:beforeAutospacing="1" w:after="100" w:afterAutospacing="1"/>
    </w:pPr>
  </w:style>
  <w:style w:type="paragraph" w:styleId="a4">
    <w:name w:val="List Paragraph"/>
    <w:basedOn w:val="a"/>
    <w:uiPriority w:val="34"/>
    <w:qFormat/>
    <w:rsid w:val="005A5FDC"/>
    <w:pPr>
      <w:widowControl w:val="0"/>
      <w:autoSpaceDE w:val="0"/>
      <w:autoSpaceDN w:val="0"/>
      <w:adjustRightInd w:val="0"/>
      <w:ind w:left="720"/>
      <w:contextualSpacing/>
    </w:pPr>
  </w:style>
</w:styles>
</file>

<file path=word/webSettings.xml><?xml version="1.0" encoding="utf-8"?>
<w:webSettings xmlns:r="http://schemas.openxmlformats.org/officeDocument/2006/relationships" xmlns:w="http://schemas.openxmlformats.org/wordprocessingml/2006/main">
  <w:divs>
    <w:div w:id="185293068">
      <w:bodyDiv w:val="1"/>
      <w:marLeft w:val="0"/>
      <w:marRight w:val="0"/>
      <w:marTop w:val="0"/>
      <w:marBottom w:val="0"/>
      <w:divBdr>
        <w:top w:val="none" w:sz="0" w:space="0" w:color="auto"/>
        <w:left w:val="none" w:sz="0" w:space="0" w:color="auto"/>
        <w:bottom w:val="none" w:sz="0" w:space="0" w:color="auto"/>
        <w:right w:val="none" w:sz="0" w:space="0" w:color="auto"/>
      </w:divBdr>
    </w:div>
    <w:div w:id="697508246">
      <w:bodyDiv w:val="1"/>
      <w:marLeft w:val="0"/>
      <w:marRight w:val="0"/>
      <w:marTop w:val="0"/>
      <w:marBottom w:val="0"/>
      <w:divBdr>
        <w:top w:val="none" w:sz="0" w:space="0" w:color="auto"/>
        <w:left w:val="none" w:sz="0" w:space="0" w:color="auto"/>
        <w:bottom w:val="none" w:sz="0" w:space="0" w:color="auto"/>
        <w:right w:val="none" w:sz="0" w:space="0" w:color="auto"/>
      </w:divBdr>
    </w:div>
    <w:div w:id="784424650">
      <w:bodyDiv w:val="1"/>
      <w:marLeft w:val="0"/>
      <w:marRight w:val="0"/>
      <w:marTop w:val="0"/>
      <w:marBottom w:val="0"/>
      <w:divBdr>
        <w:top w:val="none" w:sz="0" w:space="0" w:color="auto"/>
        <w:left w:val="none" w:sz="0" w:space="0" w:color="auto"/>
        <w:bottom w:val="none" w:sz="0" w:space="0" w:color="auto"/>
        <w:right w:val="none" w:sz="0" w:space="0" w:color="auto"/>
      </w:divBdr>
    </w:div>
    <w:div w:id="1043823260">
      <w:bodyDiv w:val="1"/>
      <w:marLeft w:val="0"/>
      <w:marRight w:val="0"/>
      <w:marTop w:val="0"/>
      <w:marBottom w:val="0"/>
      <w:divBdr>
        <w:top w:val="none" w:sz="0" w:space="0" w:color="auto"/>
        <w:left w:val="none" w:sz="0" w:space="0" w:color="auto"/>
        <w:bottom w:val="none" w:sz="0" w:space="0" w:color="auto"/>
        <w:right w:val="none" w:sz="0" w:space="0" w:color="auto"/>
      </w:divBdr>
    </w:div>
    <w:div w:id="1149592948">
      <w:bodyDiv w:val="1"/>
      <w:marLeft w:val="0"/>
      <w:marRight w:val="0"/>
      <w:marTop w:val="0"/>
      <w:marBottom w:val="0"/>
      <w:divBdr>
        <w:top w:val="none" w:sz="0" w:space="0" w:color="auto"/>
        <w:left w:val="none" w:sz="0" w:space="0" w:color="auto"/>
        <w:bottom w:val="none" w:sz="0" w:space="0" w:color="auto"/>
        <w:right w:val="none" w:sz="0" w:space="0" w:color="auto"/>
      </w:divBdr>
    </w:div>
    <w:div w:id="1369723535">
      <w:bodyDiv w:val="1"/>
      <w:marLeft w:val="0"/>
      <w:marRight w:val="0"/>
      <w:marTop w:val="0"/>
      <w:marBottom w:val="0"/>
      <w:divBdr>
        <w:top w:val="none" w:sz="0" w:space="0" w:color="auto"/>
        <w:left w:val="none" w:sz="0" w:space="0" w:color="auto"/>
        <w:bottom w:val="none" w:sz="0" w:space="0" w:color="auto"/>
        <w:right w:val="none" w:sz="0" w:space="0" w:color="auto"/>
      </w:divBdr>
    </w:div>
    <w:div w:id="1403989033">
      <w:bodyDiv w:val="1"/>
      <w:marLeft w:val="0"/>
      <w:marRight w:val="0"/>
      <w:marTop w:val="0"/>
      <w:marBottom w:val="0"/>
      <w:divBdr>
        <w:top w:val="none" w:sz="0" w:space="0" w:color="auto"/>
        <w:left w:val="none" w:sz="0" w:space="0" w:color="auto"/>
        <w:bottom w:val="none" w:sz="0" w:space="0" w:color="auto"/>
        <w:right w:val="none" w:sz="0" w:space="0" w:color="auto"/>
      </w:divBdr>
      <w:divsChild>
        <w:div w:id="1935017523">
          <w:marLeft w:val="0"/>
          <w:marRight w:val="0"/>
          <w:marTop w:val="0"/>
          <w:marBottom w:val="0"/>
          <w:divBdr>
            <w:top w:val="none" w:sz="0" w:space="0" w:color="auto"/>
            <w:left w:val="none" w:sz="0" w:space="0" w:color="auto"/>
            <w:bottom w:val="none" w:sz="0" w:space="0" w:color="auto"/>
            <w:right w:val="none" w:sz="0" w:space="0" w:color="auto"/>
          </w:divBdr>
        </w:div>
      </w:divsChild>
    </w:div>
    <w:div w:id="1647586898">
      <w:bodyDiv w:val="1"/>
      <w:marLeft w:val="0"/>
      <w:marRight w:val="0"/>
      <w:marTop w:val="0"/>
      <w:marBottom w:val="0"/>
      <w:divBdr>
        <w:top w:val="none" w:sz="0" w:space="0" w:color="auto"/>
        <w:left w:val="none" w:sz="0" w:space="0" w:color="auto"/>
        <w:bottom w:val="none" w:sz="0" w:space="0" w:color="auto"/>
        <w:right w:val="none" w:sz="0" w:space="0" w:color="auto"/>
      </w:divBdr>
    </w:div>
    <w:div w:id="1986010791">
      <w:bodyDiv w:val="1"/>
      <w:marLeft w:val="0"/>
      <w:marRight w:val="0"/>
      <w:marTop w:val="0"/>
      <w:marBottom w:val="0"/>
      <w:divBdr>
        <w:top w:val="none" w:sz="0" w:space="0" w:color="auto"/>
        <w:left w:val="none" w:sz="0" w:space="0" w:color="auto"/>
        <w:bottom w:val="none" w:sz="0" w:space="0" w:color="auto"/>
        <w:right w:val="none" w:sz="0" w:space="0" w:color="auto"/>
      </w:divBdr>
      <w:divsChild>
        <w:div w:id="1514371608">
          <w:marLeft w:val="0"/>
          <w:marRight w:val="0"/>
          <w:marTop w:val="0"/>
          <w:marBottom w:val="0"/>
          <w:divBdr>
            <w:top w:val="none" w:sz="0" w:space="0" w:color="auto"/>
            <w:left w:val="none" w:sz="0" w:space="0" w:color="auto"/>
            <w:bottom w:val="none" w:sz="0" w:space="0" w:color="auto"/>
            <w:right w:val="none" w:sz="0" w:space="0" w:color="auto"/>
          </w:divBdr>
        </w:div>
        <w:div w:id="641423821">
          <w:marLeft w:val="0"/>
          <w:marRight w:val="0"/>
          <w:marTop w:val="0"/>
          <w:marBottom w:val="0"/>
          <w:divBdr>
            <w:top w:val="none" w:sz="0" w:space="0" w:color="auto"/>
            <w:left w:val="none" w:sz="0" w:space="0" w:color="auto"/>
            <w:bottom w:val="none" w:sz="0" w:space="0" w:color="auto"/>
            <w:right w:val="none" w:sz="0" w:space="0" w:color="auto"/>
          </w:divBdr>
        </w:div>
        <w:div w:id="890770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dou154@yandex.ru"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12</Pages>
  <Words>4561</Words>
  <Characters>26001</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Гилева</cp:lastModifiedBy>
  <cp:revision>27</cp:revision>
  <cp:lastPrinted>2016-02-25T10:19:00Z</cp:lastPrinted>
  <dcterms:created xsi:type="dcterms:W3CDTF">2014-11-03T13:23:00Z</dcterms:created>
  <dcterms:modified xsi:type="dcterms:W3CDTF">2017-12-19T07:16:00Z</dcterms:modified>
</cp:coreProperties>
</file>