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D5" w:rsidRDefault="00414BD5">
      <w:pPr>
        <w:pStyle w:val="a3"/>
        <w:rPr>
          <w:sz w:val="20"/>
        </w:rPr>
      </w:pPr>
    </w:p>
    <w:p w:rsidR="00414BD5" w:rsidRDefault="00495647" w:rsidP="002811A3">
      <w:pPr>
        <w:spacing w:before="291"/>
        <w:ind w:left="2920" w:right="3615"/>
        <w:rPr>
          <w:rFonts w:ascii="Arial" w:hAnsi="Arial"/>
          <w:b/>
          <w:sz w:val="32"/>
        </w:rPr>
      </w:pPr>
      <w:r>
        <w:rPr>
          <w:rFonts w:ascii="Arial" w:hAnsi="Arial"/>
          <w:b/>
          <w:color w:val="DA5100"/>
          <w:sz w:val="32"/>
        </w:rPr>
        <w:t>ШКАЛА</w:t>
      </w:r>
      <w:r>
        <w:rPr>
          <w:rFonts w:ascii="Arial" w:hAnsi="Arial"/>
          <w:b/>
          <w:color w:val="DA5100"/>
          <w:spacing w:val="32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ПСИХОМОТОРНОГО</w:t>
      </w:r>
      <w:r>
        <w:rPr>
          <w:rFonts w:ascii="Arial" w:hAnsi="Arial"/>
          <w:b/>
          <w:color w:val="DA5100"/>
          <w:spacing w:val="33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РАЗВИТИЯ</w:t>
      </w:r>
      <w:r>
        <w:rPr>
          <w:rFonts w:ascii="Arial" w:hAnsi="Arial"/>
          <w:b/>
          <w:color w:val="DA5100"/>
          <w:spacing w:val="32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ПО</w:t>
      </w:r>
      <w:r>
        <w:rPr>
          <w:rFonts w:ascii="Arial" w:hAnsi="Arial"/>
          <w:b/>
          <w:color w:val="DA5100"/>
          <w:spacing w:val="33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ГРИФФИТС.</w:t>
      </w:r>
    </w:p>
    <w:p w:rsidR="00414BD5" w:rsidRDefault="00495647">
      <w:pPr>
        <w:spacing w:before="12"/>
        <w:ind w:left="2920" w:right="303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A5100"/>
          <w:sz w:val="32"/>
        </w:rPr>
        <w:t>2й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год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жизни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ребенка.</w:t>
      </w:r>
    </w:p>
    <w:p w:rsidR="00414BD5" w:rsidRDefault="00414BD5">
      <w:pPr>
        <w:pStyle w:val="a3"/>
        <w:spacing w:before="1"/>
        <w:rPr>
          <w:rFonts w:ascii="Arial"/>
          <w:b/>
          <w:sz w:val="21"/>
        </w:rPr>
      </w:pPr>
    </w:p>
    <w:p w:rsidR="00414BD5" w:rsidRPr="002811A3" w:rsidRDefault="00495647" w:rsidP="002811A3">
      <w:pPr>
        <w:pStyle w:val="a3"/>
        <w:spacing w:before="115" w:line="225" w:lineRule="auto"/>
        <w:ind w:left="1240" w:right="1380"/>
        <w:jc w:val="center"/>
      </w:pPr>
      <w:r>
        <w:t>В</w:t>
      </w:r>
      <w:r>
        <w:rPr>
          <w:spacing w:val="18"/>
        </w:rPr>
        <w:t xml:space="preserve"> </w:t>
      </w:r>
      <w:r>
        <w:t>настоящее</w:t>
      </w:r>
      <w:r>
        <w:rPr>
          <w:spacing w:val="17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существует</w:t>
      </w:r>
      <w:r>
        <w:rPr>
          <w:spacing w:val="18"/>
        </w:rPr>
        <w:t xml:space="preserve"> </w:t>
      </w:r>
      <w:r>
        <w:t>много</w:t>
      </w:r>
      <w:r>
        <w:rPr>
          <w:spacing w:val="18"/>
        </w:rPr>
        <w:t xml:space="preserve"> </w:t>
      </w:r>
      <w:r>
        <w:t>подходов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оценке</w:t>
      </w:r>
      <w:r>
        <w:rPr>
          <w:spacing w:val="18"/>
        </w:rPr>
        <w:t xml:space="preserve"> </w:t>
      </w:r>
      <w:r>
        <w:t>психомоторного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r>
        <w:t>одного-двух</w:t>
      </w:r>
      <w:r>
        <w:rPr>
          <w:spacing w:val="18"/>
        </w:rPr>
        <w:t xml:space="preserve"> </w:t>
      </w:r>
      <w:r>
        <w:t>лет.</w:t>
      </w:r>
      <w:r>
        <w:rPr>
          <w:spacing w:val="-63"/>
        </w:rPr>
        <w:t xml:space="preserve"> </w:t>
      </w:r>
      <w:r>
        <w:t>Шкала</w:t>
      </w:r>
      <w:r>
        <w:rPr>
          <w:spacing w:val="8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Гриффитс</w:t>
      </w:r>
      <w:r>
        <w:rPr>
          <w:spacing w:val="8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определить</w:t>
      </w:r>
      <w:r>
        <w:rPr>
          <w:spacing w:val="8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таким</w:t>
      </w:r>
      <w:r>
        <w:rPr>
          <w:spacing w:val="9"/>
        </w:rPr>
        <w:t xml:space="preserve"> </w:t>
      </w:r>
      <w:r>
        <w:t>параметрам,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моторика,</w:t>
      </w:r>
      <w:r>
        <w:rPr>
          <w:spacing w:val="1"/>
        </w:rPr>
        <w:t xml:space="preserve"> </w:t>
      </w:r>
      <w:r>
        <w:rPr>
          <w:w w:val="105"/>
        </w:rPr>
        <w:t>социальная</w:t>
      </w:r>
      <w:r>
        <w:rPr>
          <w:spacing w:val="-15"/>
          <w:w w:val="105"/>
        </w:rPr>
        <w:t xml:space="preserve"> </w:t>
      </w:r>
      <w:r>
        <w:rPr>
          <w:w w:val="105"/>
        </w:rPr>
        <w:t>адаптация,</w:t>
      </w:r>
      <w:r>
        <w:rPr>
          <w:spacing w:val="-15"/>
          <w:w w:val="105"/>
        </w:rPr>
        <w:t xml:space="preserve"> </w:t>
      </w:r>
      <w:r>
        <w:rPr>
          <w:w w:val="105"/>
        </w:rPr>
        <w:t>слух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речь,</w:t>
      </w:r>
      <w:r>
        <w:rPr>
          <w:spacing w:val="-14"/>
          <w:w w:val="105"/>
        </w:rPr>
        <w:t xml:space="preserve"> </w:t>
      </w:r>
      <w:r>
        <w:rPr>
          <w:w w:val="105"/>
        </w:rPr>
        <w:t>зрительная</w:t>
      </w:r>
      <w:r>
        <w:rPr>
          <w:spacing w:val="-15"/>
          <w:w w:val="105"/>
        </w:rPr>
        <w:t xml:space="preserve"> </w:t>
      </w:r>
      <w:r>
        <w:rPr>
          <w:w w:val="105"/>
        </w:rPr>
        <w:t>функция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15"/>
          <w:w w:val="105"/>
        </w:rPr>
        <w:t xml:space="preserve"> </w:t>
      </w:r>
      <w:r>
        <w:rPr>
          <w:w w:val="105"/>
        </w:rPr>
        <w:t>рук,</w:t>
      </w:r>
      <w:r>
        <w:rPr>
          <w:spacing w:val="-14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5"/>
          <w:w w:val="105"/>
        </w:rPr>
        <w:t xml:space="preserve"> </w:t>
      </w:r>
      <w:r>
        <w:rPr>
          <w:w w:val="105"/>
        </w:rPr>
        <w:t>игре.</w:t>
      </w:r>
    </w:p>
    <w:p w:rsidR="00414BD5" w:rsidRDefault="00414BD5">
      <w:pPr>
        <w:pStyle w:val="a3"/>
        <w:spacing w:before="9" w:after="1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3003"/>
        <w:gridCol w:w="2139"/>
        <w:gridCol w:w="3003"/>
        <w:gridCol w:w="3003"/>
      </w:tblGrid>
      <w:tr w:rsidR="00414BD5">
        <w:trPr>
          <w:trHeight w:val="687"/>
        </w:trPr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 w:line="249" w:lineRule="auto"/>
              <w:ind w:left="87" w:righ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/>
              <w:ind w:left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4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414BD5">
        <w:trPr>
          <w:trHeight w:val="941"/>
        </w:trPr>
        <w:tc>
          <w:tcPr>
            <w:tcW w:w="1321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2867" w:type="dxa"/>
            <w:tcBorders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sz w:val="20"/>
              </w:rPr>
              <w:t>Забирается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ступеньку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6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Кладет и вынимает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маленькие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чашки во время игры</w:t>
            </w:r>
          </w:p>
        </w:tc>
        <w:tc>
          <w:tcPr>
            <w:tcW w:w="213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sz w:val="20"/>
              </w:rPr>
              <w:t>Явно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пытается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6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Любит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мелкие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6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Среди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спрятанную игрушку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кубик</w:t>
            </w:r>
          </w:p>
        </w:tc>
      </w:tr>
      <w:tr w:rsidR="00414BD5">
        <w:trPr>
          <w:trHeight w:val="941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0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Стоит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сам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0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одевании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0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рассматривает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0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Появляется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разница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0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Вкладывает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предназначенное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отверстие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Ходит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сам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Держит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чашку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еды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Откликается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имя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мячиком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Открывает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форме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коробки</w:t>
            </w:r>
          </w:p>
        </w:tc>
      </w:tr>
      <w:tr w:rsidR="00414BD5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1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Стоит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стуле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1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ложкой,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проливая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пищу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1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Подыгрывает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считалочках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стишках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1" w:line="247" w:lineRule="auto"/>
              <w:ind w:left="74" w:right="147"/>
              <w:rPr>
                <w:sz w:val="20"/>
              </w:rPr>
            </w:pPr>
            <w:r>
              <w:rPr>
                <w:w w:val="105"/>
                <w:sz w:val="20"/>
              </w:rPr>
              <w:t>Укладывает кубики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коробку,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просят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этом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1" w:line="247" w:lineRule="auto"/>
              <w:ind w:left="71" w:right="28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Пытается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взбираться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вверх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лестнице</w:t>
            </w:r>
          </w:p>
        </w:tc>
      </w:tr>
    </w:tbl>
    <w:p w:rsidR="00414BD5" w:rsidRDefault="00414BD5">
      <w:pPr>
        <w:spacing w:line="247" w:lineRule="auto"/>
        <w:rPr>
          <w:sz w:val="20"/>
        </w:rPr>
        <w:sectPr w:rsidR="00414BD5">
          <w:footerReference w:type="default" r:id="rId6"/>
          <w:type w:val="continuous"/>
          <w:pgSz w:w="16840" w:h="11900" w:orient="landscape"/>
          <w:pgMar w:top="140" w:right="540" w:bottom="480" w:left="640" w:header="720" w:footer="289" w:gutter="0"/>
          <w:pgNumType w:start="1"/>
          <w:cols w:space="720"/>
        </w:sectPr>
      </w:pPr>
    </w:p>
    <w:p w:rsidR="00414BD5" w:rsidRDefault="00495647">
      <w:pPr>
        <w:pStyle w:val="a3"/>
        <w:spacing w:before="73"/>
        <w:ind w:right="648"/>
        <w:jc w:val="right"/>
      </w:pPr>
      <w:r>
        <w:rPr>
          <w:color w:val="929292"/>
        </w:rPr>
        <w:lastRenderedPageBreak/>
        <w:t>Продолжение</w:t>
      </w:r>
      <w:r>
        <w:rPr>
          <w:color w:val="929292"/>
          <w:spacing w:val="14"/>
        </w:rPr>
        <w:t xml:space="preserve"> </w:t>
      </w:r>
      <w:r>
        <w:rPr>
          <w:color w:val="929292"/>
        </w:rPr>
        <w:t>таблицы.</w:t>
      </w:r>
      <w:r>
        <w:rPr>
          <w:color w:val="929292"/>
          <w:spacing w:val="15"/>
        </w:rPr>
        <w:t xml:space="preserve"> </w:t>
      </w:r>
      <w:r>
        <w:rPr>
          <w:color w:val="929292"/>
        </w:rPr>
        <w:t>Страница</w:t>
      </w:r>
      <w:r>
        <w:rPr>
          <w:color w:val="929292"/>
          <w:spacing w:val="14"/>
        </w:rPr>
        <w:t xml:space="preserve"> </w:t>
      </w:r>
      <w:r>
        <w:rPr>
          <w:color w:val="929292"/>
        </w:rPr>
        <w:t>2.</w:t>
      </w:r>
    </w:p>
    <w:p w:rsidR="00414BD5" w:rsidRDefault="00414BD5">
      <w:pPr>
        <w:pStyle w:val="a3"/>
        <w:rPr>
          <w:sz w:val="20"/>
        </w:rPr>
      </w:pPr>
    </w:p>
    <w:p w:rsidR="00414BD5" w:rsidRDefault="00414BD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3003"/>
        <w:gridCol w:w="2139"/>
        <w:gridCol w:w="3003"/>
        <w:gridCol w:w="3003"/>
      </w:tblGrid>
      <w:tr w:rsidR="00414BD5">
        <w:trPr>
          <w:trHeight w:val="687"/>
        </w:trPr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 w:line="249" w:lineRule="auto"/>
              <w:ind w:left="87" w:righ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/>
              <w:ind w:left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92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414BD5">
        <w:trPr>
          <w:trHeight w:val="941"/>
        </w:trPr>
        <w:tc>
          <w:tcPr>
            <w:tcW w:w="1321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2867" w:type="dxa"/>
            <w:tcBorders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81" w:right="46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Пытается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взбираться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лестнице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ботинки,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одели</w:t>
            </w:r>
          </w:p>
        </w:tc>
        <w:tc>
          <w:tcPr>
            <w:tcW w:w="213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3" w:right="482"/>
              <w:rPr>
                <w:sz w:val="20"/>
              </w:rPr>
            </w:pPr>
            <w:r>
              <w:rPr>
                <w:w w:val="105"/>
                <w:sz w:val="20"/>
              </w:rPr>
              <w:t>Пользуется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четырьмя-пятью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ясными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Любит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двигать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маленькие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машинки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Вкладывает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кружочки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друга</w:t>
            </w:r>
          </w:p>
        </w:tc>
      </w:tr>
      <w:tr w:rsidR="00414BD5">
        <w:trPr>
          <w:trHeight w:val="111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8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Любит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толкать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игрушечную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лошадку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коляску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14BD5">
            <w:pPr>
              <w:pStyle w:val="TableParagraph"/>
              <w:spacing w:before="2"/>
              <w:rPr>
                <w:sz w:val="28"/>
              </w:rPr>
            </w:pPr>
          </w:p>
          <w:p w:rsidR="00414BD5" w:rsidRDefault="00495647">
            <w:pPr>
              <w:pStyle w:val="TableParagraph"/>
              <w:spacing w:before="0" w:line="247" w:lineRule="auto"/>
              <w:ind w:left="76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повернуть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дверную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ручку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8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определенный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предмет среди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8"/>
              <w:ind w:left="74"/>
              <w:rPr>
                <w:sz w:val="20"/>
              </w:rPr>
            </w:pPr>
            <w:r>
              <w:rPr>
                <w:sz w:val="20"/>
              </w:rPr>
              <w:t>Ставит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8" w:line="247" w:lineRule="auto"/>
              <w:ind w:left="7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вынимает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кладет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8"/>
              <w:ind w:left="81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8" w:line="247" w:lineRule="auto"/>
              <w:ind w:left="76" w:right="1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Появляются </w:t>
            </w:r>
            <w:r>
              <w:rPr>
                <w:spacing w:val="-1"/>
                <w:w w:val="105"/>
                <w:sz w:val="20"/>
              </w:rPr>
              <w:t>новые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чистоплотности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8" w:line="247" w:lineRule="auto"/>
              <w:ind w:left="73" w:righ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Пользуется </w:t>
            </w:r>
            <w:r>
              <w:rPr>
                <w:spacing w:val="-1"/>
                <w:w w:val="105"/>
                <w:sz w:val="20"/>
              </w:rPr>
              <w:t>шестью-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семью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словами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8"/>
              <w:ind w:left="74"/>
              <w:rPr>
                <w:sz w:val="20"/>
              </w:rPr>
            </w:pPr>
            <w:r>
              <w:rPr>
                <w:sz w:val="20"/>
              </w:rPr>
              <w:t>Лучше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рисует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каракули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414BD5" w:rsidRDefault="00495647">
            <w:pPr>
              <w:pStyle w:val="TableParagraph"/>
              <w:spacing w:before="8"/>
              <w:ind w:left="74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линиями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8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Вкладывает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квадратики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друга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sz w:val="20"/>
              </w:rPr>
              <w:t>Наклоняется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игрушкой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6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Хорошо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пьет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наполовину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наполненной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чашки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6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Вставляет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лепет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понимаемые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6"/>
              <w:ind w:left="74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завернутую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6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Складывает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пирамиды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Взбирается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низкий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стул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Может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снять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ботинки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носки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line="247" w:lineRule="auto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С удовольствием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рассматривает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книжки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line="247" w:lineRule="auto"/>
              <w:ind w:left="71" w:right="83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Осознанно закрывает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коробку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крышкой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Ходит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поворотом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6" w:right="52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Нравится рассматривать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книжку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взрослыми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3" w:right="139"/>
              <w:rPr>
                <w:sz w:val="20"/>
              </w:rPr>
            </w:pPr>
            <w:r>
              <w:rPr>
                <w:w w:val="105"/>
                <w:sz w:val="20"/>
              </w:rPr>
              <w:t>Находит два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Собирает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пирамидку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составных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частей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1" w:right="147"/>
              <w:rPr>
                <w:sz w:val="20"/>
              </w:rPr>
            </w:pPr>
            <w:r>
              <w:rPr>
                <w:sz w:val="20"/>
              </w:rPr>
              <w:t>Вкладывает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кружка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друга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8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Ходит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тянет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веревочке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8"/>
              <w:ind w:left="76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8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Пользуется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девятью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словами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8"/>
              <w:ind w:left="74"/>
              <w:rPr>
                <w:sz w:val="20"/>
              </w:rPr>
            </w:pPr>
            <w:r>
              <w:rPr>
                <w:sz w:val="20"/>
              </w:rPr>
              <w:t>Кидает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мячик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8" w:line="247" w:lineRule="auto"/>
              <w:ind w:left="71" w:right="32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Может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вложить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два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кубика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 в друга, в коробку 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закрыть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ее</w:t>
            </w:r>
          </w:p>
        </w:tc>
      </w:tr>
    </w:tbl>
    <w:p w:rsidR="00414BD5" w:rsidRDefault="00414BD5">
      <w:pPr>
        <w:spacing w:line="247" w:lineRule="auto"/>
        <w:rPr>
          <w:sz w:val="20"/>
        </w:rPr>
        <w:sectPr w:rsidR="00414BD5">
          <w:pgSz w:w="16840" w:h="11900" w:orient="landscape"/>
          <w:pgMar w:top="100" w:right="540" w:bottom="480" w:left="640" w:header="0" w:footer="289" w:gutter="0"/>
          <w:cols w:space="720"/>
        </w:sectPr>
      </w:pPr>
    </w:p>
    <w:p w:rsidR="00414BD5" w:rsidRDefault="00495647">
      <w:pPr>
        <w:pStyle w:val="a3"/>
        <w:spacing w:before="73"/>
        <w:ind w:right="708"/>
        <w:jc w:val="right"/>
      </w:pPr>
      <w:r>
        <w:rPr>
          <w:color w:val="929292"/>
        </w:rPr>
        <w:lastRenderedPageBreak/>
        <w:t>Продолжение</w:t>
      </w:r>
      <w:r>
        <w:rPr>
          <w:color w:val="929292"/>
          <w:spacing w:val="14"/>
        </w:rPr>
        <w:t xml:space="preserve"> </w:t>
      </w:r>
      <w:r>
        <w:rPr>
          <w:color w:val="929292"/>
        </w:rPr>
        <w:t>таблицы.</w:t>
      </w:r>
      <w:r>
        <w:rPr>
          <w:color w:val="929292"/>
          <w:spacing w:val="15"/>
        </w:rPr>
        <w:t xml:space="preserve"> </w:t>
      </w:r>
      <w:r>
        <w:rPr>
          <w:color w:val="929292"/>
        </w:rPr>
        <w:t>Страница</w:t>
      </w:r>
      <w:r>
        <w:rPr>
          <w:color w:val="929292"/>
          <w:spacing w:val="14"/>
        </w:rPr>
        <w:t xml:space="preserve"> </w:t>
      </w:r>
      <w:r>
        <w:rPr>
          <w:color w:val="929292"/>
        </w:rPr>
        <w:t>3.</w:t>
      </w:r>
    </w:p>
    <w:p w:rsidR="00414BD5" w:rsidRDefault="00414BD5">
      <w:pPr>
        <w:pStyle w:val="a3"/>
        <w:rPr>
          <w:sz w:val="20"/>
        </w:rPr>
      </w:pPr>
    </w:p>
    <w:p w:rsidR="00414BD5" w:rsidRDefault="00414BD5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3003"/>
        <w:gridCol w:w="2139"/>
        <w:gridCol w:w="3003"/>
        <w:gridCol w:w="3003"/>
      </w:tblGrid>
      <w:tr w:rsidR="00414BD5">
        <w:trPr>
          <w:trHeight w:val="687"/>
        </w:trPr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 w:line="249" w:lineRule="auto"/>
              <w:ind w:left="87" w:righ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/>
              <w:ind w:left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414BD5" w:rsidRDefault="00495647">
            <w:pPr>
              <w:pStyle w:val="TableParagraph"/>
              <w:spacing w:before="85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414BD5">
        <w:trPr>
          <w:trHeight w:val="941"/>
        </w:trPr>
        <w:tc>
          <w:tcPr>
            <w:tcW w:w="1321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2867" w:type="dxa"/>
            <w:tcBorders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7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Карабкается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лестнице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Просится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горшок</w:t>
            </w:r>
          </w:p>
        </w:tc>
        <w:tc>
          <w:tcPr>
            <w:tcW w:w="213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7" w:line="247" w:lineRule="auto"/>
              <w:ind w:left="73" w:right="103"/>
              <w:rPr>
                <w:sz w:val="20"/>
              </w:rPr>
            </w:pPr>
            <w:r>
              <w:rPr>
                <w:w w:val="105"/>
                <w:sz w:val="20"/>
              </w:rPr>
              <w:t>Различает 4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множества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7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Собирает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пирамидку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</w:p>
          <w:p w:rsidR="00414BD5" w:rsidRDefault="00495647">
            <w:pPr>
              <w:pStyle w:val="TableParagraph"/>
              <w:spacing w:before="7"/>
              <w:ind w:left="74"/>
              <w:rPr>
                <w:sz w:val="20"/>
              </w:rPr>
            </w:pPr>
            <w:r>
              <w:rPr>
                <w:sz w:val="20"/>
              </w:rPr>
              <w:t>частей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87" w:line="247" w:lineRule="auto"/>
              <w:ind w:left="71" w:right="147"/>
              <w:rPr>
                <w:sz w:val="20"/>
              </w:rPr>
            </w:pPr>
            <w:r>
              <w:rPr>
                <w:w w:val="105"/>
                <w:sz w:val="20"/>
              </w:rPr>
              <w:t>Вкладывает раздельно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кружочки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квадратики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специальные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пазы</w:t>
            </w:r>
          </w:p>
        </w:tc>
      </w:tr>
      <w:tr w:rsidR="00414BD5">
        <w:trPr>
          <w:trHeight w:val="941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Прыгает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Свободно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пользуется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ложкой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Пользуется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</w:t>
            </w:r>
          </w:p>
          <w:p w:rsidR="00414BD5" w:rsidRDefault="00495647">
            <w:pPr>
              <w:pStyle w:val="TableParagraph"/>
              <w:spacing w:before="8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словами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Рисует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длинные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80" w:line="247" w:lineRule="auto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Может вложить три и более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</w:tr>
      <w:tr w:rsidR="00414BD5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Бегает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/>
              <w:ind w:left="76"/>
              <w:rPr>
                <w:sz w:val="20"/>
              </w:rPr>
            </w:pPr>
            <w:r>
              <w:rPr>
                <w:sz w:val="20"/>
              </w:rPr>
              <w:t>Днем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просится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туалет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/>
              <w:ind w:left="73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картинку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Переливает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воду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чашки,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другую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4" w:line="247" w:lineRule="auto"/>
              <w:ind w:left="71" w:right="498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раскладывает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фигурки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вкладывает их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соответствующие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пазы</w:t>
            </w:r>
          </w:p>
        </w:tc>
      </w:tr>
      <w:tr w:rsidR="00414BD5">
        <w:trPr>
          <w:trHeight w:val="63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2" w:line="247" w:lineRule="auto"/>
              <w:ind w:left="81" w:right="46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лестнице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вверх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2" w:line="247" w:lineRule="auto"/>
              <w:ind w:left="76" w:right="3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Пытается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рассказать,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произошло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2"/>
              <w:ind w:left="73"/>
              <w:rPr>
                <w:sz w:val="20"/>
              </w:rPr>
            </w:pPr>
            <w:r>
              <w:rPr>
                <w:sz w:val="20"/>
              </w:rPr>
              <w:t>Комбинирует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2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круговые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фигуры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бумаге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14BD5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2" w:line="247" w:lineRule="auto"/>
              <w:ind w:left="81" w:right="238"/>
              <w:rPr>
                <w:sz w:val="20"/>
              </w:rPr>
            </w:pPr>
            <w:r>
              <w:rPr>
                <w:sz w:val="20"/>
              </w:rPr>
              <w:t>Взбирается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стул,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него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встать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2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столом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просит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что-либо,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называя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2" w:line="247" w:lineRule="auto"/>
              <w:ind w:left="73" w:right="139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картинки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2" w:line="247" w:lineRule="auto"/>
              <w:ind w:left="74" w:right="59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пирамиду.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более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составных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частей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14BD5">
        <w:trPr>
          <w:trHeight w:val="63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3" w:line="247" w:lineRule="auto"/>
              <w:ind w:left="81" w:right="8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Может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спрыгнуть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ступеньки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3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подряд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тела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3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Слушает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сказки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3"/>
              <w:ind w:left="74"/>
              <w:rPr>
                <w:sz w:val="20"/>
              </w:rPr>
            </w:pPr>
            <w:r>
              <w:rPr>
                <w:sz w:val="20"/>
              </w:rPr>
              <w:t>Чертит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вертикальные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93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Собирает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домик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кубиков</w:t>
            </w:r>
          </w:p>
        </w:tc>
      </w:tr>
      <w:tr w:rsidR="00414BD5">
        <w:trPr>
          <w:trHeight w:val="63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3" w:line="247" w:lineRule="auto"/>
              <w:ind w:left="81" w:right="755"/>
              <w:rPr>
                <w:sz w:val="20"/>
              </w:rPr>
            </w:pPr>
            <w:r>
              <w:rPr>
                <w:w w:val="105"/>
                <w:sz w:val="20"/>
              </w:rPr>
              <w:t>Может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сам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сидеть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столом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3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3" w:line="247" w:lineRule="auto"/>
              <w:ind w:left="73" w:right="262"/>
              <w:rPr>
                <w:sz w:val="20"/>
              </w:rPr>
            </w:pPr>
            <w:r>
              <w:rPr>
                <w:w w:val="105"/>
                <w:sz w:val="20"/>
              </w:rPr>
              <w:t>Словарный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запас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четких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93" w:line="247" w:lineRule="auto"/>
              <w:ind w:left="74" w:right="65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Собирает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поезд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трех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вагончиков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14BD5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95647">
            <w:pPr>
              <w:pStyle w:val="TableParagraph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74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Может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ударить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мячу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74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Сам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открывает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дверь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74" w:line="247" w:lineRule="auto"/>
              <w:ind w:left="73" w:right="564"/>
              <w:rPr>
                <w:sz w:val="20"/>
              </w:rPr>
            </w:pPr>
            <w:r>
              <w:rPr>
                <w:spacing w:val="-3"/>
                <w:w w:val="105"/>
                <w:sz w:val="20"/>
              </w:rPr>
              <w:t xml:space="preserve">Четко </w:t>
            </w:r>
            <w:r>
              <w:rPr>
                <w:spacing w:val="-2"/>
                <w:w w:val="105"/>
                <w:sz w:val="20"/>
              </w:rPr>
              <w:t>называет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свои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74" w:line="247" w:lineRule="auto"/>
              <w:ind w:left="74" w:right="147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заставить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двигаться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414BD5" w:rsidRDefault="00495647">
            <w:pPr>
              <w:pStyle w:val="TableParagraph"/>
              <w:spacing w:before="74" w:line="247" w:lineRule="auto"/>
              <w:ind w:left="71" w:right="147"/>
              <w:rPr>
                <w:sz w:val="20"/>
              </w:rPr>
            </w:pPr>
            <w:r>
              <w:rPr>
                <w:w w:val="105"/>
                <w:sz w:val="20"/>
              </w:rPr>
              <w:t>Играет с различными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«развивающего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центра»</w:t>
            </w:r>
          </w:p>
        </w:tc>
      </w:tr>
      <w:tr w:rsidR="00414BD5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5" w:line="247" w:lineRule="auto"/>
              <w:ind w:left="81" w:right="23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Свободно самостоятельно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ходит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лестнице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5" w:line="247" w:lineRule="auto"/>
              <w:ind w:left="76" w:right="147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раздевать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5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Пользуется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из четырех и 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слогов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95647">
            <w:pPr>
              <w:pStyle w:val="TableParagraph"/>
              <w:spacing w:before="75"/>
              <w:ind w:left="74"/>
              <w:rPr>
                <w:sz w:val="20"/>
              </w:rPr>
            </w:pPr>
            <w:r>
              <w:rPr>
                <w:sz w:val="20"/>
              </w:rPr>
              <w:t>Чертит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горизонтальные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лини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414BD5" w:rsidRDefault="00414B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495647" w:rsidRDefault="00495647">
      <w:bookmarkStart w:id="0" w:name="_GoBack"/>
      <w:bookmarkEnd w:id="0"/>
    </w:p>
    <w:sectPr w:rsidR="00495647">
      <w:footerReference w:type="default" r:id="rId7"/>
      <w:pgSz w:w="16840" w:h="11900" w:orient="landscape"/>
      <w:pgMar w:top="20" w:right="540" w:bottom="480" w:left="640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47" w:rsidRDefault="00495647">
      <w:r>
        <w:separator/>
      </w:r>
    </w:p>
  </w:endnote>
  <w:endnote w:type="continuationSeparator" w:id="0">
    <w:p w:rsidR="00495647" w:rsidRDefault="0049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D5" w:rsidRDefault="00414BD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D5" w:rsidRDefault="00414BD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47" w:rsidRDefault="00495647">
      <w:r>
        <w:separator/>
      </w:r>
    </w:p>
  </w:footnote>
  <w:footnote w:type="continuationSeparator" w:id="0">
    <w:p w:rsidR="00495647" w:rsidRDefault="0049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4BD5"/>
    <w:rsid w:val="002811A3"/>
    <w:rsid w:val="00414BD5"/>
    <w:rsid w:val="004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639B"/>
  <w15:docId w15:val="{A943197E-4120-4AA5-9655-98539A93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"/>
      <w:ind w:right="109"/>
      <w:jc w:val="right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2022-07-01T04:17:00Z</dcterms:created>
  <dcterms:modified xsi:type="dcterms:W3CDTF">2022-07-01T04:25:00Z</dcterms:modified>
</cp:coreProperties>
</file>