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3B" w:rsidRPr="00065C3B" w:rsidRDefault="00065C3B" w:rsidP="00065C3B">
      <w:pPr>
        <w:shd w:val="clear" w:color="auto" w:fill="FFFFFF"/>
        <w:spacing w:after="0" w:line="312" w:lineRule="atLeast"/>
        <w:outlineLvl w:val="0"/>
        <w:rPr>
          <w:rFonts w:ascii="Trebuchet MS" w:eastAsia="Times New Roman" w:hAnsi="Trebuchet MS" w:cs="Times New Roman"/>
          <w:color w:val="389EDE"/>
          <w:kern w:val="36"/>
          <w:sz w:val="38"/>
          <w:szCs w:val="38"/>
          <w:lang w:eastAsia="ru-RU"/>
        </w:rPr>
      </w:pPr>
      <w:bookmarkStart w:id="0" w:name="_GoBack"/>
      <w:r w:rsidRPr="00065C3B">
        <w:rPr>
          <w:rFonts w:ascii="Trebuchet MS" w:eastAsia="Times New Roman" w:hAnsi="Trebuchet MS" w:cs="Times New Roman"/>
          <w:color w:val="389EDE"/>
          <w:kern w:val="36"/>
          <w:sz w:val="38"/>
          <w:szCs w:val="38"/>
          <w:lang w:eastAsia="ru-RU"/>
        </w:rPr>
        <w:t>«Люди идут за вами, потому что любят вас»: 15 цитат Тома ДеМарко о мотивации и сотрудничестве</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Arial" w:eastAsia="Times New Roman" w:hAnsi="Arial" w:cs="Arial"/>
          <w:color w:val="484848"/>
          <w:sz w:val="20"/>
          <w:szCs w:val="20"/>
          <w:bdr w:val="none" w:sz="0" w:space="0" w:color="auto" w:frame="1"/>
          <w:lang w:eastAsia="ru-RU"/>
        </w:rPr>
        <w:t>23.11.2018</w:t>
      </w:r>
      <w:r w:rsidRPr="00065C3B">
        <w:rPr>
          <w:rFonts w:ascii="Trebuchet MS" w:eastAsia="Times New Roman" w:hAnsi="Trebuchet MS" w:cs="Times New Roman"/>
          <w:color w:val="000000"/>
          <w:sz w:val="27"/>
          <w:szCs w:val="27"/>
          <w:lang w:eastAsia="ru-RU"/>
        </w:rPr>
        <w:t> </w:t>
      </w:r>
      <w:hyperlink r:id="rId5" w:history="1">
        <w:r w:rsidRPr="00065C3B">
          <w:rPr>
            <w:rFonts w:ascii="Trebuchet MS" w:eastAsia="Times New Roman" w:hAnsi="Trebuchet MS" w:cs="Arial"/>
            <w:i/>
            <w:iCs/>
            <w:color w:val="46A5E0"/>
            <w:sz w:val="23"/>
            <w:szCs w:val="23"/>
            <w:u w:val="single"/>
            <w:bdr w:val="none" w:sz="0" w:space="0" w:color="auto" w:frame="1"/>
            <w:lang w:eastAsia="ru-RU"/>
          </w:rPr>
          <w:t>Великие мысли</w:t>
        </w:r>
      </w:hyperlink>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color w:val="000000"/>
          <w:sz w:val="27"/>
          <w:szCs w:val="27"/>
          <w:lang w:eastAsia="ru-RU"/>
        </w:rPr>
        <w:t>Хорошо, если окружение вас вдохновляет, но чаще бывает наоборот. В любой компании может появиться человек, который тормозит рабочий процесс — конфликтный коллега или начальник с деструктивным поведением. Как наладить сотрудничество в команде? Предлагаем 15 цитат Тома ДеМарко о мудром руководстве и мотивации.</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color w:val="000000"/>
          <w:sz w:val="27"/>
          <w:szCs w:val="27"/>
          <w:lang w:eastAsia="ru-RU"/>
        </w:rPr>
        <w:t>1. Найдите правильных людей. Потом, что бы вы ни делали, какие бы ошибки ни допускали, люди вытащат вас из любой передряги. В этом и заключается работа руководителя.</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color w:val="000000"/>
          <w:sz w:val="27"/>
          <w:szCs w:val="27"/>
          <w:lang w:eastAsia="ru-RU"/>
        </w:rPr>
        <w:t>2. В любой момент нужно быть готовым отказаться от работы и попросить расчет. Однако это не означает, что таким образом вы сумеете избежать последствий извращенной политики. Извращенная политика достанет вас везде, даже в самой здоровой и продвинутой организации. Главный признак извращенной политики: во главу угла ставятся личные цели и влияние, а не общие интересы компании. Причем личные цели могут прямо противоречить целям организации. Один из побочных эффектов извращенной политики: иметь оптимально укомплектованную команду становится небезопасно.</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color w:val="000000"/>
          <w:sz w:val="27"/>
          <w:szCs w:val="27"/>
          <w:lang w:eastAsia="ru-RU"/>
        </w:rPr>
        <w:t>3. Люди всегда идут за сердцем, а не за головой. Они никогда не будут с вами просто потому, что вы невероятно умны, или потому, что вы всегда принимаете правильные решения. Они идут за вами, потому что любят вас. Все мои бывшие руководители были сердечными людьми. Сердце большое, как дом, делает любого лидера истинным лидером. Конечно, есть менеджеры, которые руководят головой, а не сердцем, но за ними никто никогда не пойдет.</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b/>
          <w:bCs/>
          <w:color w:val="000000"/>
          <w:sz w:val="27"/>
          <w:szCs w:val="27"/>
          <w:bdr w:val="none" w:sz="0" w:space="0" w:color="auto" w:frame="1"/>
          <w:lang w:eastAsia="ru-RU"/>
        </w:rPr>
        <w:t>4. Если начальник демонстрирует неуважение к подчиненным, это признак того, что он не может больше занимать свою должность, а вовсе не того, что у него плохие подчиненные.</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color w:val="000000"/>
          <w:sz w:val="27"/>
          <w:szCs w:val="27"/>
          <w:lang w:eastAsia="ru-RU"/>
        </w:rPr>
        <w:t>5. Можно привить команде культ качества работы. Можно убедить людей, что их команда — лучшая в мире, элита в своей области. Общее мировоззрение объединяет людей. Но избегайте прививать своим людям девиз «Мы можем все!». После этого им будет невероятно трудно прийти к вам и сказать: «Нет, в данной ситуации мы этого не можем».</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color w:val="000000"/>
          <w:sz w:val="27"/>
          <w:szCs w:val="27"/>
          <w:lang w:eastAsia="ru-RU"/>
        </w:rPr>
        <w:t>6. Угрозы — самый неподходящий вид мотивации, если вас волнует производительность сотрудников. Чем бы вы ни угрожали, задача все равно не будет выполнена, если с самого начала вы отвели на нее слишком мало времени. Если люди не справятся с поставленной задачей, вам придется привести в действие свои угрозы.</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color w:val="000000"/>
          <w:sz w:val="27"/>
          <w:szCs w:val="27"/>
          <w:lang w:eastAsia="ru-RU"/>
        </w:rPr>
        <w:t xml:space="preserve">7. Существуют люди-катализаторы. Они помогают создать здоровую команду, доверительные отношения, боевой дух. Даже если бы они больше ничего не делали (а, как правило, они делают и многое другое), их роль в компании остается одной </w:t>
      </w:r>
      <w:proofErr w:type="gramStart"/>
      <w:r w:rsidRPr="00065C3B">
        <w:rPr>
          <w:rFonts w:ascii="Trebuchet MS" w:eastAsia="Times New Roman" w:hAnsi="Trebuchet MS" w:cs="Times New Roman"/>
          <w:color w:val="000000"/>
          <w:sz w:val="27"/>
          <w:szCs w:val="27"/>
          <w:lang w:eastAsia="ru-RU"/>
        </w:rPr>
        <w:t>из</w:t>
      </w:r>
      <w:proofErr w:type="gramEnd"/>
      <w:r w:rsidRPr="00065C3B">
        <w:rPr>
          <w:rFonts w:ascii="Trebuchet MS" w:eastAsia="Times New Roman" w:hAnsi="Trebuchet MS" w:cs="Times New Roman"/>
          <w:color w:val="000000"/>
          <w:sz w:val="27"/>
          <w:szCs w:val="27"/>
          <w:lang w:eastAsia="ru-RU"/>
        </w:rPr>
        <w:t xml:space="preserve"> наиболее важных.</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b/>
          <w:bCs/>
          <w:color w:val="000000"/>
          <w:sz w:val="27"/>
          <w:szCs w:val="27"/>
          <w:bdr w:val="none" w:sz="0" w:space="0" w:color="auto" w:frame="1"/>
          <w:lang w:eastAsia="ru-RU"/>
        </w:rPr>
        <w:lastRenderedPageBreak/>
        <w:t>8. Успех проекта можно скорее обеспечить сокращением ненужных усилий, чем стремлением к нововведениям.</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color w:val="000000"/>
          <w:sz w:val="27"/>
          <w:szCs w:val="27"/>
          <w:lang w:eastAsia="ru-RU"/>
        </w:rPr>
        <w:t>9. Нельзя вот так взять и быстренько повысить производительность работы. Когда заканчиваешь проект, то видишь, что производительность напрямую зависела от твоих предшественников. И все, что ты мог сделать, — это прикладывать усилия, плоды которых будут пожинать те, кто придет после.</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color w:val="000000"/>
          <w:sz w:val="27"/>
          <w:szCs w:val="27"/>
          <w:lang w:eastAsia="ru-RU"/>
        </w:rPr>
        <w:t>10. Защищайте людей от давления и ругани Больших Боссов. Запомните: в работе страх = гнев. Руководители, которые постоянно кричат на своих подчиненных и всячески унижают и оскорбляют их, на самом деле просто чего-то очень боятся.</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color w:val="000000"/>
          <w:sz w:val="27"/>
          <w:szCs w:val="27"/>
          <w:lang w:eastAsia="ru-RU"/>
        </w:rPr>
        <w:t>11. Настоящий руководитель чувствует ситуацию нутром, управляет людьми исключительно сердцем и может вдохнуть живую душу в проект, команду или всю организацию.</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color w:val="000000"/>
          <w:sz w:val="27"/>
          <w:szCs w:val="27"/>
          <w:lang w:eastAsia="ru-RU"/>
        </w:rPr>
        <w:t xml:space="preserve">12. Люди не станут быстрее соображать оттого, что руководство давит на них. Чем больше сверхурочной работы, тем ниже производительность. Мы работаем сверхурочно не для того, чтобы </w:t>
      </w:r>
      <w:proofErr w:type="gramStart"/>
      <w:r w:rsidRPr="00065C3B">
        <w:rPr>
          <w:rFonts w:ascii="Trebuchet MS" w:eastAsia="Times New Roman" w:hAnsi="Trebuchet MS" w:cs="Times New Roman"/>
          <w:color w:val="000000"/>
          <w:sz w:val="27"/>
          <w:szCs w:val="27"/>
          <w:lang w:eastAsia="ru-RU"/>
        </w:rPr>
        <w:t>успеть все сделать</w:t>
      </w:r>
      <w:proofErr w:type="gramEnd"/>
      <w:r w:rsidRPr="00065C3B">
        <w:rPr>
          <w:rFonts w:ascii="Trebuchet MS" w:eastAsia="Times New Roman" w:hAnsi="Trebuchet MS" w:cs="Times New Roman"/>
          <w:color w:val="000000"/>
          <w:sz w:val="27"/>
          <w:szCs w:val="27"/>
          <w:lang w:eastAsia="ru-RU"/>
        </w:rPr>
        <w:t>, но для того, чтобы оградить себя от обвинений, когда работа не будет сделана в срок.</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color w:val="000000"/>
          <w:sz w:val="27"/>
          <w:szCs w:val="27"/>
          <w:lang w:eastAsia="ru-RU"/>
        </w:rPr>
        <w:t>13. Проект, в котором участвуют несколько сторон, не избежит конфликта интересов. Проекты удаются ровно настолько, насколько могут сработаться те, кто их делает.</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b/>
          <w:bCs/>
          <w:color w:val="000000"/>
          <w:sz w:val="27"/>
          <w:szCs w:val="27"/>
          <w:bdr w:val="none" w:sz="0" w:space="0" w:color="auto" w:frame="1"/>
          <w:lang w:eastAsia="ru-RU"/>
        </w:rPr>
        <w:t>14. Есть тысяча и один способ потратить день зря и ни одного, чтобы вернуть этот день обратно.</w:t>
      </w:r>
    </w:p>
    <w:p w:rsidR="00065C3B" w:rsidRPr="00065C3B" w:rsidRDefault="00065C3B" w:rsidP="00065C3B">
      <w:pPr>
        <w:shd w:val="clear" w:color="auto" w:fill="FFFFFF"/>
        <w:spacing w:after="0" w:line="240" w:lineRule="auto"/>
        <w:rPr>
          <w:rFonts w:ascii="Trebuchet MS" w:eastAsia="Times New Roman" w:hAnsi="Trebuchet MS" w:cs="Times New Roman"/>
          <w:color w:val="000000"/>
          <w:sz w:val="27"/>
          <w:szCs w:val="27"/>
          <w:lang w:eastAsia="ru-RU"/>
        </w:rPr>
      </w:pPr>
      <w:r w:rsidRPr="00065C3B">
        <w:rPr>
          <w:rFonts w:ascii="Trebuchet MS" w:eastAsia="Times New Roman" w:hAnsi="Trebuchet MS" w:cs="Times New Roman"/>
          <w:color w:val="000000"/>
          <w:sz w:val="27"/>
          <w:szCs w:val="27"/>
          <w:lang w:eastAsia="ru-RU"/>
        </w:rPr>
        <w:t>15. Только закончив проект, вы обладаете полноценным знанием, как его надо было реализовывать.</w:t>
      </w:r>
    </w:p>
    <w:bookmarkEnd w:id="0"/>
    <w:p w:rsidR="00E21474" w:rsidRDefault="00E21474"/>
    <w:sectPr w:rsidR="00E21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FD"/>
    <w:rsid w:val="00065C3B"/>
    <w:rsid w:val="00902EFD"/>
    <w:rsid w:val="00E21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5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C3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65C3B"/>
    <w:rPr>
      <w:color w:val="0000FF"/>
      <w:u w:val="single"/>
    </w:rPr>
  </w:style>
  <w:style w:type="paragraph" w:styleId="a4">
    <w:name w:val="Normal (Web)"/>
    <w:basedOn w:val="a"/>
    <w:uiPriority w:val="99"/>
    <w:semiHidden/>
    <w:unhideWhenUsed/>
    <w:rsid w:val="00065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65C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5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C3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65C3B"/>
    <w:rPr>
      <w:color w:val="0000FF"/>
      <w:u w:val="single"/>
    </w:rPr>
  </w:style>
  <w:style w:type="paragraph" w:styleId="a4">
    <w:name w:val="Normal (Web)"/>
    <w:basedOn w:val="a"/>
    <w:uiPriority w:val="99"/>
    <w:semiHidden/>
    <w:unhideWhenUsed/>
    <w:rsid w:val="00065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65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0977">
      <w:bodyDiv w:val="1"/>
      <w:marLeft w:val="0"/>
      <w:marRight w:val="0"/>
      <w:marTop w:val="0"/>
      <w:marBottom w:val="0"/>
      <w:divBdr>
        <w:top w:val="none" w:sz="0" w:space="0" w:color="auto"/>
        <w:left w:val="none" w:sz="0" w:space="0" w:color="auto"/>
        <w:bottom w:val="none" w:sz="0" w:space="0" w:color="auto"/>
        <w:right w:val="none" w:sz="0" w:space="0" w:color="auto"/>
      </w:divBdr>
      <w:divsChild>
        <w:div w:id="1961649489">
          <w:marLeft w:val="0"/>
          <w:marRight w:val="0"/>
          <w:marTop w:val="0"/>
          <w:marBottom w:val="0"/>
          <w:divBdr>
            <w:top w:val="none" w:sz="0" w:space="0" w:color="auto"/>
            <w:left w:val="none" w:sz="0" w:space="0" w:color="auto"/>
            <w:bottom w:val="none" w:sz="0" w:space="0" w:color="auto"/>
            <w:right w:val="none" w:sz="0" w:space="0" w:color="auto"/>
          </w:divBdr>
          <w:divsChild>
            <w:div w:id="441262519">
              <w:marLeft w:val="0"/>
              <w:marRight w:val="0"/>
              <w:marTop w:val="0"/>
              <w:marBottom w:val="0"/>
              <w:divBdr>
                <w:top w:val="none" w:sz="0" w:space="0" w:color="auto"/>
                <w:left w:val="none" w:sz="0" w:space="0" w:color="auto"/>
                <w:bottom w:val="none" w:sz="0" w:space="0" w:color="auto"/>
                <w:right w:val="none" w:sz="0" w:space="0" w:color="auto"/>
              </w:divBdr>
            </w:div>
          </w:divsChild>
        </w:div>
        <w:div w:id="198404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nigikratko.ru/news/velikie-mysl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2018-11-26T14:24:00Z</dcterms:created>
  <dcterms:modified xsi:type="dcterms:W3CDTF">2018-11-26T14:24:00Z</dcterms:modified>
</cp:coreProperties>
</file>